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9A7D" w14:textId="1673B10B" w:rsidR="00D07A75" w:rsidRDefault="00D471E3" w:rsidP="00D471E3">
      <w:pPr>
        <w:bidi/>
        <w:spacing w:line="300" w:lineRule="atLeast"/>
        <w:jc w:val="right"/>
        <w:rPr>
          <w:rFonts w:asciiTheme="minorBidi" w:hAnsiTheme="minorBidi" w:cstheme="minorBidi"/>
          <w:szCs w:val="24"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>29/6/2022</w:t>
      </w:r>
    </w:p>
    <w:p w14:paraId="2C2AA1C6" w14:textId="77777777" w:rsidR="00D07A75" w:rsidRDefault="00D07A75" w:rsidP="000A092C">
      <w:pPr>
        <w:bidi/>
        <w:spacing w:line="300" w:lineRule="atLeast"/>
        <w:rPr>
          <w:rFonts w:asciiTheme="minorBidi" w:hAnsiTheme="minorBidi" w:cstheme="minorBidi"/>
          <w:szCs w:val="24"/>
          <w:lang w:bidi="he-IL"/>
        </w:rPr>
      </w:pPr>
    </w:p>
    <w:p w14:paraId="7A8D0636" w14:textId="77777777" w:rsidR="00D07A75" w:rsidRDefault="00D07A75" w:rsidP="000A092C">
      <w:pPr>
        <w:bidi/>
        <w:spacing w:line="300" w:lineRule="atLeast"/>
        <w:rPr>
          <w:rFonts w:asciiTheme="minorBidi" w:hAnsiTheme="minorBidi" w:cstheme="minorBidi"/>
          <w:szCs w:val="24"/>
          <w:lang w:bidi="he-IL"/>
        </w:rPr>
      </w:pPr>
    </w:p>
    <w:p w14:paraId="0F344B4B" w14:textId="77777777" w:rsidR="00F456BD" w:rsidRPr="00E33D3C" w:rsidRDefault="00B9571B" w:rsidP="00813DDC">
      <w:pPr>
        <w:bidi/>
        <w:spacing w:line="300" w:lineRule="atLeast"/>
        <w:ind w:left="84"/>
        <w:rPr>
          <w:rFonts w:asciiTheme="minorBidi" w:hAnsiTheme="minorBidi" w:cstheme="minorBidi"/>
          <w:szCs w:val="24"/>
        </w:rPr>
      </w:pPr>
      <w:r w:rsidRPr="00E33D3C">
        <w:rPr>
          <w:rFonts w:asciiTheme="minorBidi" w:hAnsiTheme="minorBidi" w:cstheme="minorBidi"/>
          <w:szCs w:val="24"/>
          <w:rtl/>
          <w:lang w:bidi="he-IL"/>
        </w:rPr>
        <w:t>שלום</w:t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 xml:space="preserve"> רב</w:t>
      </w:r>
      <w:r w:rsidR="00F456BD" w:rsidRPr="00E33D3C">
        <w:rPr>
          <w:rFonts w:asciiTheme="minorBidi" w:hAnsiTheme="minorBidi" w:cstheme="minorBidi"/>
          <w:szCs w:val="24"/>
          <w:rtl/>
        </w:rPr>
        <w:t>,</w:t>
      </w:r>
    </w:p>
    <w:p w14:paraId="64393185" w14:textId="77777777" w:rsidR="00F456BD" w:rsidRPr="00E33D3C" w:rsidRDefault="00F456BD" w:rsidP="000A092C">
      <w:pPr>
        <w:bidi/>
        <w:spacing w:line="300" w:lineRule="atLeast"/>
        <w:rPr>
          <w:rFonts w:asciiTheme="minorBidi" w:hAnsiTheme="minorBidi" w:cstheme="minorBidi"/>
          <w:szCs w:val="24"/>
          <w:rtl/>
        </w:rPr>
      </w:pPr>
    </w:p>
    <w:p w14:paraId="49363715" w14:textId="24566A26" w:rsidR="00F456BD" w:rsidRDefault="00F456BD" w:rsidP="00F737F0">
      <w:pPr>
        <w:bidi/>
        <w:spacing w:line="300" w:lineRule="atLeast"/>
        <w:rPr>
          <w:rFonts w:asciiTheme="minorBidi" w:hAnsiTheme="minorBidi" w:cstheme="minorBidi"/>
          <w:szCs w:val="24"/>
          <w:rtl/>
        </w:rPr>
      </w:pPr>
      <w:r w:rsidRPr="00E33D3C">
        <w:rPr>
          <w:rFonts w:asciiTheme="minorBidi" w:hAnsiTheme="minorBidi" w:cstheme="minorBidi"/>
          <w:szCs w:val="24"/>
          <w:rtl/>
          <w:lang w:bidi="he-IL"/>
        </w:rPr>
        <w:t>ברצוני לברך אתכם בשמי ובשם חברי המחלקה ל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>סטטיסטיקה ומדע הנתונים</w:t>
      </w:r>
      <w:r w:rsidRPr="00E33D3C">
        <w:rPr>
          <w:rFonts w:asciiTheme="minorBidi" w:hAnsiTheme="minorBidi" w:cstheme="minorBidi"/>
          <w:szCs w:val="24"/>
          <w:rtl/>
          <w:lang w:bidi="he-IL"/>
        </w:rPr>
        <w:t xml:space="preserve"> על </w:t>
      </w:r>
      <w:r w:rsidR="000A092C" w:rsidRPr="00E33D3C">
        <w:rPr>
          <w:rFonts w:asciiTheme="minorBidi" w:hAnsiTheme="minorBidi" w:cstheme="minorBidi" w:hint="cs"/>
          <w:szCs w:val="24"/>
          <w:rtl/>
          <w:lang w:bidi="he-IL"/>
        </w:rPr>
        <w:t>הירש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>מ</w:t>
      </w:r>
      <w:r w:rsidR="000A092C" w:rsidRPr="00E33D3C">
        <w:rPr>
          <w:rFonts w:asciiTheme="minorBidi" w:hAnsiTheme="minorBidi" w:cstheme="minorBidi" w:hint="cs"/>
          <w:szCs w:val="24"/>
          <w:rtl/>
          <w:lang w:bidi="he-IL"/>
        </w:rPr>
        <w:t>ותכ</w:t>
      </w:r>
      <w:r w:rsidR="000A092C" w:rsidRPr="00E33D3C">
        <w:rPr>
          <w:rFonts w:asciiTheme="minorBidi" w:hAnsiTheme="minorBidi" w:cstheme="minorBidi"/>
          <w:szCs w:val="24"/>
          <w:rtl/>
          <w:lang w:bidi="he-IL"/>
        </w:rPr>
        <w:t>ם</w:t>
      </w:r>
      <w:r w:rsidR="00813DDC">
        <w:rPr>
          <w:rFonts w:asciiTheme="minorBidi" w:hAnsiTheme="minorBidi" w:cstheme="minorBidi"/>
          <w:szCs w:val="24"/>
          <w:rtl/>
          <w:lang w:bidi="he-IL"/>
        </w:rPr>
        <w:t xml:space="preserve"> ללימודים במחלק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תנו</w:t>
      </w:r>
      <w:r w:rsidRPr="00E33D3C">
        <w:rPr>
          <w:rFonts w:asciiTheme="minorBidi" w:hAnsiTheme="minorBidi" w:cstheme="minorBidi"/>
          <w:szCs w:val="24"/>
          <w:rtl/>
        </w:rPr>
        <w:t>.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 xml:space="preserve"> התחום של סטטיסטיקה ומדע הנתונים הולך ותופס חשיבות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חברתית רבה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 xml:space="preserve"> בשל</w:t>
      </w:r>
      <w:r w:rsidR="00F737F0">
        <w:rPr>
          <w:rFonts w:asciiTheme="minorBidi" w:hAnsiTheme="minorBidi" w:cstheme="minorBidi" w:hint="cs"/>
          <w:szCs w:val="24"/>
          <w:rtl/>
          <w:lang w:bidi="he-IL"/>
        </w:rPr>
        <w:t xml:space="preserve"> הצורך לעבד ולהוציא תובנות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r w:rsidR="00F737F0">
        <w:rPr>
          <w:rFonts w:asciiTheme="minorBidi" w:hAnsiTheme="minorBidi" w:cstheme="minorBidi" w:hint="cs"/>
          <w:szCs w:val="24"/>
          <w:rtl/>
          <w:lang w:bidi="he-IL"/>
        </w:rPr>
        <w:t>מ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 xml:space="preserve">המידע הרב שנצבר בכל תחומי החיים. במהלך התואר תקבלו הכשרה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בעיסוק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 xml:space="preserve"> בניתוח נתונים הן בצד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התיאורטי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 xml:space="preserve"> והן בצד ה</w:t>
      </w:r>
      <w:r w:rsidR="00F737F0">
        <w:rPr>
          <w:rFonts w:asciiTheme="minorBidi" w:hAnsiTheme="minorBidi" w:cstheme="minorBidi" w:hint="cs"/>
          <w:szCs w:val="24"/>
          <w:rtl/>
          <w:lang w:bidi="he-IL"/>
        </w:rPr>
        <w:t>יישומי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 xml:space="preserve">. הקורסים הראשונים אליהם תחשפו יהיו </w:t>
      </w:r>
      <w:r w:rsidR="00F737F0">
        <w:rPr>
          <w:rFonts w:asciiTheme="minorBidi" w:hAnsiTheme="minorBidi" w:cstheme="minorBidi" w:hint="cs"/>
          <w:szCs w:val="24"/>
          <w:rtl/>
          <w:lang w:bidi="he-IL"/>
        </w:rPr>
        <w:t>במתמטיקה ותכנות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 xml:space="preserve">. </w:t>
      </w:r>
      <w:r w:rsidR="000A092C" w:rsidRPr="000A092C">
        <w:rPr>
          <w:rFonts w:asciiTheme="minorBidi" w:hAnsiTheme="minorBidi" w:cstheme="minorBidi" w:hint="cs"/>
          <w:b/>
          <w:bCs/>
          <w:szCs w:val="24"/>
          <w:rtl/>
          <w:lang w:bidi="he-IL"/>
        </w:rPr>
        <w:t>קורסים אלה מניחים ידע מוקדם</w:t>
      </w:r>
      <w:r w:rsidR="00813DDC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אותו </w:t>
      </w:r>
      <w:r w:rsidR="000A092C" w:rsidRPr="000A092C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רכשתם בבית הספר </w:t>
      </w:r>
      <w:proofErr w:type="spellStart"/>
      <w:r w:rsidR="00E44CE9">
        <w:rPr>
          <w:rFonts w:asciiTheme="minorBidi" w:hAnsiTheme="minorBidi" w:cstheme="minorBidi" w:hint="cs"/>
          <w:b/>
          <w:bCs/>
          <w:szCs w:val="24"/>
          <w:rtl/>
          <w:lang w:bidi="he-IL"/>
        </w:rPr>
        <w:t>ו</w:t>
      </w:r>
      <w:r w:rsidR="000A092C" w:rsidRPr="000A092C">
        <w:rPr>
          <w:rFonts w:asciiTheme="minorBidi" w:hAnsiTheme="minorBidi" w:cstheme="minorBidi" w:hint="cs"/>
          <w:b/>
          <w:bCs/>
          <w:szCs w:val="24"/>
          <w:rtl/>
          <w:lang w:bidi="he-IL"/>
        </w:rPr>
        <w:t>איתו</w:t>
      </w:r>
      <w:proofErr w:type="spellEnd"/>
      <w:r w:rsidR="000A092C" w:rsidRPr="000A092C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</w:t>
      </w:r>
      <w:r w:rsidR="00E44CE9">
        <w:rPr>
          <w:rFonts w:asciiTheme="minorBidi" w:hAnsiTheme="minorBidi" w:cstheme="minorBidi" w:hint="cs"/>
          <w:b/>
          <w:bCs/>
          <w:szCs w:val="24"/>
          <w:rtl/>
          <w:lang w:bidi="he-IL"/>
        </w:rPr>
        <w:t>אנו מצפים כי תגיעו</w:t>
      </w:r>
      <w:r w:rsidR="000A092C" w:rsidRPr="000A092C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ללימודים.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r w:rsidRPr="00E33D3C">
        <w:rPr>
          <w:rFonts w:asciiTheme="minorBidi" w:hAnsiTheme="minorBidi" w:cstheme="minorBidi"/>
          <w:szCs w:val="24"/>
          <w:rtl/>
          <w:lang w:bidi="he-IL"/>
        </w:rPr>
        <w:t>ידע זה הינו</w:t>
      </w:r>
      <w:r w:rsidRPr="00E33D3C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Pr="00E33D3C"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  <w:t>תנאי הכרחי</w:t>
      </w:r>
      <w:r w:rsidRPr="00E33D3C">
        <w:rPr>
          <w:rFonts w:asciiTheme="minorBidi" w:hAnsiTheme="minorBidi" w:cstheme="minorBidi"/>
          <w:szCs w:val="24"/>
          <w:rtl/>
          <w:lang w:bidi="he-IL"/>
        </w:rPr>
        <w:t xml:space="preserve"> ללימוד החומר בקורס</w:t>
      </w:r>
      <w:r w:rsidR="000A092C">
        <w:rPr>
          <w:rFonts w:asciiTheme="minorBidi" w:hAnsiTheme="minorBidi" w:cstheme="minorBidi" w:hint="cs"/>
          <w:szCs w:val="24"/>
          <w:rtl/>
          <w:lang w:bidi="he-IL"/>
        </w:rPr>
        <w:t>ים אלה</w:t>
      </w:r>
      <w:r w:rsidR="00F737F0">
        <w:rPr>
          <w:rFonts w:asciiTheme="minorBidi" w:hAnsiTheme="minorBidi" w:cstheme="minorBidi" w:hint="cs"/>
          <w:szCs w:val="24"/>
          <w:rtl/>
          <w:lang w:bidi="he-IL"/>
        </w:rPr>
        <w:t xml:space="preserve"> והצחה בשנה הראשונה ללימודים</w:t>
      </w:r>
      <w:r w:rsidRPr="00E33D3C">
        <w:rPr>
          <w:rFonts w:asciiTheme="minorBidi" w:hAnsiTheme="minorBidi" w:cstheme="minorBidi"/>
          <w:szCs w:val="24"/>
          <w:rtl/>
        </w:rPr>
        <w:t>. </w:t>
      </w:r>
      <w:r w:rsidRPr="00E33D3C">
        <w:rPr>
          <w:rFonts w:asciiTheme="minorBidi" w:hAnsiTheme="minorBidi" w:cstheme="minorBidi"/>
          <w:szCs w:val="24"/>
          <w:rtl/>
          <w:lang w:bidi="he-IL"/>
        </w:rPr>
        <w:t>לפיכך</w:t>
      </w:r>
      <w:r w:rsidRPr="00E33D3C">
        <w:rPr>
          <w:rFonts w:asciiTheme="minorBidi" w:hAnsiTheme="minorBidi" w:cstheme="minorBidi"/>
          <w:szCs w:val="24"/>
          <w:rtl/>
        </w:rPr>
        <w:t xml:space="preserve">, </w:t>
      </w:r>
      <w:r w:rsidRPr="00E33D3C">
        <w:rPr>
          <w:rFonts w:asciiTheme="minorBidi" w:hAnsiTheme="minorBidi" w:cstheme="minorBidi"/>
          <w:szCs w:val="24"/>
          <w:rtl/>
          <w:lang w:bidi="he-IL"/>
        </w:rPr>
        <w:t xml:space="preserve">תלמידים אשר לא למדו מתמטיקה בהיקף מורחב </w:t>
      </w:r>
      <w:r w:rsidRPr="00E33D3C">
        <w:rPr>
          <w:rFonts w:asciiTheme="minorBidi" w:hAnsiTheme="minorBidi" w:cstheme="minorBidi"/>
          <w:szCs w:val="24"/>
          <w:rtl/>
        </w:rPr>
        <w:t xml:space="preserve">(5 </w:t>
      </w:r>
      <w:proofErr w:type="spellStart"/>
      <w:r w:rsidRPr="00E33D3C">
        <w:rPr>
          <w:rFonts w:asciiTheme="minorBidi" w:hAnsiTheme="minorBidi" w:cstheme="minorBidi"/>
          <w:szCs w:val="24"/>
          <w:rtl/>
          <w:lang w:bidi="he-IL"/>
        </w:rPr>
        <w:t>יח</w:t>
      </w:r>
      <w:proofErr w:type="spellEnd"/>
      <w:r w:rsidRPr="00E33D3C">
        <w:rPr>
          <w:rFonts w:asciiTheme="minorBidi" w:hAnsiTheme="minorBidi" w:cstheme="minorBidi"/>
          <w:szCs w:val="24"/>
          <w:rtl/>
        </w:rPr>
        <w:t>"</w:t>
      </w:r>
      <w:r w:rsidRPr="00E33D3C">
        <w:rPr>
          <w:rFonts w:asciiTheme="minorBidi" w:hAnsiTheme="minorBidi" w:cstheme="minorBidi"/>
          <w:szCs w:val="24"/>
          <w:rtl/>
          <w:lang w:bidi="he-IL"/>
        </w:rPr>
        <w:t>ל</w:t>
      </w:r>
      <w:r w:rsidRPr="00E33D3C">
        <w:rPr>
          <w:rFonts w:asciiTheme="minorBidi" w:hAnsiTheme="minorBidi" w:cstheme="minorBidi"/>
          <w:szCs w:val="24"/>
          <w:rtl/>
        </w:rPr>
        <w:t xml:space="preserve">) </w:t>
      </w:r>
      <w:r w:rsidRPr="00E33D3C">
        <w:rPr>
          <w:rFonts w:asciiTheme="minorBidi" w:hAnsiTheme="minorBidi" w:cstheme="minorBidi"/>
          <w:szCs w:val="24"/>
          <w:rtl/>
          <w:lang w:bidi="he-IL"/>
        </w:rPr>
        <w:t>או שאינם שולטים בחומר זה</w:t>
      </w:r>
      <w:r w:rsidRPr="00E33D3C">
        <w:rPr>
          <w:rFonts w:asciiTheme="minorBidi" w:hAnsiTheme="minorBidi" w:cstheme="minorBidi"/>
          <w:szCs w:val="24"/>
          <w:rtl/>
        </w:rPr>
        <w:t xml:space="preserve">, </w:t>
      </w:r>
      <w:r w:rsidRPr="00E33D3C">
        <w:rPr>
          <w:rFonts w:asciiTheme="minorBidi" w:hAnsiTheme="minorBidi" w:cstheme="minorBidi"/>
          <w:szCs w:val="24"/>
          <w:rtl/>
          <w:lang w:bidi="he-IL"/>
        </w:rPr>
        <w:t xml:space="preserve">נדרשים להשלים את הידע </w:t>
      </w:r>
      <w:r w:rsidRPr="00E33D3C"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  <w:t>לפני</w:t>
      </w:r>
      <w:r w:rsidRPr="00E33D3C">
        <w:rPr>
          <w:rFonts w:asciiTheme="minorBidi" w:hAnsiTheme="minorBidi" w:cstheme="minorBidi"/>
          <w:szCs w:val="24"/>
          <w:rtl/>
          <w:lang w:bidi="he-IL"/>
        </w:rPr>
        <w:t xml:space="preserve"> תחילת שנת הלימודים</w:t>
      </w:r>
      <w:r w:rsidRPr="00E33D3C">
        <w:rPr>
          <w:rFonts w:asciiTheme="minorBidi" w:hAnsiTheme="minorBidi" w:cstheme="minorBidi"/>
          <w:szCs w:val="24"/>
          <w:rtl/>
        </w:rPr>
        <w:t xml:space="preserve">. </w:t>
      </w:r>
    </w:p>
    <w:p w14:paraId="5552881E" w14:textId="5A3CD39E" w:rsidR="000A092C" w:rsidRDefault="000A092C" w:rsidP="000A092C">
      <w:pPr>
        <w:bidi/>
        <w:spacing w:line="300" w:lineRule="atLeast"/>
        <w:rPr>
          <w:rFonts w:asciiTheme="minorBidi" w:hAnsiTheme="minorBidi" w:cstheme="minorBidi"/>
          <w:szCs w:val="24"/>
          <w:rtl/>
        </w:rPr>
      </w:pPr>
    </w:p>
    <w:p w14:paraId="6A8F43BD" w14:textId="378D3BEE" w:rsidR="000A092C" w:rsidRPr="00E33D3C" w:rsidRDefault="000A092C" w:rsidP="00E44CE9">
      <w:pPr>
        <w:bidi/>
        <w:spacing w:line="300" w:lineRule="atLeast"/>
        <w:rPr>
          <w:rFonts w:asciiTheme="minorBidi" w:hAnsiTheme="minorBidi" w:cstheme="minorBidi"/>
          <w:szCs w:val="24"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>אנו ממליצים לכל התלמידים לשמוע את הקורס "</w:t>
      </w:r>
      <w:hyperlink r:id="rId7" w:history="1">
        <w:r w:rsidRPr="000A092C">
          <w:rPr>
            <w:rStyle w:val="Hyperlink"/>
            <w:rFonts w:asciiTheme="minorBidi" w:hAnsiTheme="minorBidi" w:cstheme="minorBidi" w:hint="cs"/>
            <w:szCs w:val="24"/>
            <w:rtl/>
            <w:lang w:bidi="he-IL"/>
          </w:rPr>
          <w:t>הזמנה למתמטיקה</w:t>
        </w:r>
      </w:hyperlink>
      <w:r>
        <w:rPr>
          <w:rFonts w:asciiTheme="minorBidi" w:hAnsiTheme="minorBidi" w:cstheme="minorBidi" w:hint="cs"/>
          <w:szCs w:val="24"/>
          <w:rtl/>
          <w:lang w:bidi="he-IL"/>
        </w:rPr>
        <w:t xml:space="preserve">" שהוקלט על ידי המחלקה למתמטיקה באוניברסיטה העברית. </w:t>
      </w:r>
      <w:r w:rsidR="00E44CE9">
        <w:rPr>
          <w:rFonts w:asciiTheme="minorBidi" w:hAnsiTheme="minorBidi" w:cstheme="minorBidi" w:hint="cs"/>
          <w:szCs w:val="24"/>
          <w:rtl/>
          <w:lang w:bidi="he-IL"/>
        </w:rPr>
        <w:t>זהו קורס אינטרנטי חינמי</w:t>
      </w:r>
      <w:r w:rsidR="00F737F0">
        <w:rPr>
          <w:rFonts w:asciiTheme="minorBidi" w:hAnsiTheme="minorBidi" w:cstheme="minorBidi" w:hint="cs"/>
          <w:szCs w:val="24"/>
          <w:rtl/>
          <w:lang w:bidi="he-IL"/>
        </w:rPr>
        <w:t>,</w:t>
      </w:r>
      <w:r w:rsidR="00E44CE9">
        <w:rPr>
          <w:rFonts w:asciiTheme="minorBidi" w:hAnsiTheme="minorBidi" w:cstheme="minorBidi" w:hint="cs"/>
          <w:szCs w:val="24"/>
          <w:rtl/>
          <w:lang w:bidi="he-IL"/>
        </w:rPr>
        <w:t xml:space="preserve"> אותו 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 xml:space="preserve">ניתן </w:t>
      </w:r>
      <w:r w:rsidR="00E44CE9">
        <w:rPr>
          <w:rFonts w:asciiTheme="minorBidi" w:hAnsiTheme="minorBidi" w:cstheme="minorBidi" w:hint="cs"/>
          <w:szCs w:val="24"/>
          <w:rtl/>
          <w:lang w:bidi="he-IL"/>
        </w:rPr>
        <w:t>לשמוע</w:t>
      </w:r>
      <w:r w:rsidR="00F737F0">
        <w:rPr>
          <w:rFonts w:asciiTheme="minorBidi" w:hAnsiTheme="minorBidi" w:cstheme="minorBidi" w:hint="cs"/>
          <w:szCs w:val="24"/>
          <w:rtl/>
          <w:lang w:bidi="he-IL"/>
        </w:rPr>
        <w:t xml:space="preserve"> בקצב אישי, 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 xml:space="preserve">ונועד להכין סטודנטים ללימודים באוניברסיטה בתחומים מתמטיים. יש חשיבות </w:t>
      </w:r>
      <w:r w:rsidR="00E44CE9">
        <w:rPr>
          <w:rFonts w:asciiTheme="minorBidi" w:hAnsiTheme="minorBidi" w:cstheme="minorBidi" w:hint="cs"/>
          <w:szCs w:val="24"/>
          <w:rtl/>
          <w:lang w:bidi="he-IL"/>
        </w:rPr>
        <w:t>רבה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 xml:space="preserve"> בתואר כולו ובקורס זה בפרט לעשות באופן עצמאי את התרגילים שניתנים בו. זה יוכיח לכל אחת ואחד את מידת ההבנה של החומר. </w:t>
      </w:r>
    </w:p>
    <w:p w14:paraId="15534E4B" w14:textId="77777777" w:rsidR="00E33D3C" w:rsidRDefault="00E33D3C" w:rsidP="000A092C">
      <w:pPr>
        <w:bidi/>
        <w:spacing w:line="300" w:lineRule="atLeast"/>
        <w:rPr>
          <w:rFonts w:asciiTheme="minorBidi" w:hAnsiTheme="minorBidi" w:cstheme="minorBidi"/>
          <w:szCs w:val="24"/>
          <w:lang w:bidi="he-IL"/>
        </w:rPr>
      </w:pPr>
    </w:p>
    <w:p w14:paraId="54A13843" w14:textId="1891EDF8" w:rsidR="00F737F0" w:rsidRDefault="00F737F0" w:rsidP="00D56DA6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>ל</w:t>
      </w:r>
      <w:r w:rsidR="0032174E">
        <w:rPr>
          <w:rFonts w:asciiTheme="minorBidi" w:hAnsiTheme="minorBidi" w:cstheme="minorBidi" w:hint="cs"/>
          <w:szCs w:val="24"/>
          <w:rtl/>
          <w:lang w:bidi="he-IL"/>
        </w:rPr>
        <w:t>לומדים בתכני</w:t>
      </w:r>
      <w:r>
        <w:rPr>
          <w:rFonts w:asciiTheme="minorBidi" w:hAnsiTheme="minorBidi" w:cstheme="minorBidi" w:hint="cs"/>
          <w:szCs w:val="24"/>
          <w:rtl/>
          <w:lang w:bidi="he-IL"/>
        </w:rPr>
        <w:t>ו</w:t>
      </w:r>
      <w:r w:rsidR="0032174E">
        <w:rPr>
          <w:rFonts w:asciiTheme="minorBidi" w:hAnsiTheme="minorBidi" w:cstheme="minorBidi" w:hint="cs"/>
          <w:szCs w:val="24"/>
          <w:rtl/>
          <w:lang w:bidi="he-IL"/>
        </w:rPr>
        <w:t>ת בגבעת רם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 (שילוב עם מדעי המחשב או מתמטיקה) תתקיים מכינה במתמטיקה לפני תחילת הלימודים שתועבר על ידי המחלקה למתמטיקה. פרטים ישלחו על ידי החוג השני וניתן</w:t>
      </w:r>
      <w:r w:rsidR="00D56DA6">
        <w:rPr>
          <w:rFonts w:asciiTheme="minorBidi" w:hAnsiTheme="minorBidi" w:cstheme="minorBidi" w:hint="cs"/>
          <w:szCs w:val="24"/>
          <w:rtl/>
          <w:lang w:bidi="he-IL"/>
        </w:rPr>
        <w:t xml:space="preserve"> גם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 להתעניין בהם במזכירות </w:t>
      </w:r>
      <w:r w:rsidR="00D56DA6">
        <w:rPr>
          <w:rFonts w:asciiTheme="minorBidi" w:hAnsiTheme="minorBidi" w:cstheme="minorBidi" w:hint="cs"/>
          <w:szCs w:val="24"/>
          <w:rtl/>
          <w:lang w:bidi="he-IL"/>
        </w:rPr>
        <w:t xml:space="preserve">החוג 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למתמטיקה. אנו ממליצים בחום לתלמידי הר הצופים להשתתף </w:t>
      </w:r>
      <w:r w:rsidR="00D56DA6">
        <w:rPr>
          <w:rFonts w:asciiTheme="minorBidi" w:hAnsiTheme="minorBidi" w:cstheme="minorBidi" w:hint="cs"/>
          <w:szCs w:val="24"/>
          <w:rtl/>
          <w:lang w:bidi="he-IL"/>
        </w:rPr>
        <w:t xml:space="preserve">גם הם 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במכינה זו. </w:t>
      </w:r>
    </w:p>
    <w:p w14:paraId="3CCCA21B" w14:textId="5DCF9EBC" w:rsidR="0043663D" w:rsidRPr="00E33D3C" w:rsidRDefault="00F737F0" w:rsidP="00F737F0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 xml:space="preserve">לחלופין, </w:t>
      </w:r>
      <w:r w:rsidR="007D3C22" w:rsidRPr="00E33D3C">
        <w:rPr>
          <w:rFonts w:asciiTheme="minorBidi" w:hAnsiTheme="minorBidi" w:cstheme="minorBidi" w:hint="cs"/>
          <w:szCs w:val="24"/>
          <w:rtl/>
          <w:lang w:bidi="he-IL"/>
        </w:rPr>
        <w:t xml:space="preserve">המחלקה 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>לסטטיסטיקה ומדע הנתונים ת</w:t>
      </w:r>
      <w:r w:rsidR="007D3C22" w:rsidRPr="00E33D3C">
        <w:rPr>
          <w:rFonts w:asciiTheme="minorBidi" w:hAnsiTheme="minorBidi" w:cstheme="minorBidi" w:hint="cs"/>
          <w:szCs w:val="24"/>
          <w:rtl/>
          <w:lang w:bidi="he-IL"/>
        </w:rPr>
        <w:t>ציע</w:t>
      </w:r>
      <w:r w:rsidR="0079612D">
        <w:rPr>
          <w:rFonts w:asciiTheme="minorBidi" w:hAnsiTheme="minorBidi" w:cstheme="minorBidi" w:hint="cs"/>
          <w:szCs w:val="24"/>
          <w:rtl/>
          <w:lang w:bidi="he-IL"/>
        </w:rPr>
        <w:t xml:space="preserve"> לפני תחילת הלימודים</w:t>
      </w:r>
      <w:r w:rsidR="007D3C22" w:rsidRPr="00E33D3C">
        <w:rPr>
          <w:rFonts w:asciiTheme="minorBidi" w:hAnsiTheme="minorBidi" w:cstheme="minorBidi" w:hint="cs"/>
          <w:szCs w:val="24"/>
          <w:rtl/>
          <w:lang w:bidi="he-IL"/>
        </w:rPr>
        <w:t xml:space="preserve"> מכינה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 xml:space="preserve"> במתמטיקה</w:t>
      </w:r>
      <w:r>
        <w:rPr>
          <w:rFonts w:asciiTheme="minorBidi" w:hAnsiTheme="minorBidi" w:cstheme="minorBidi" w:hint="cs"/>
          <w:szCs w:val="24"/>
          <w:rtl/>
          <w:lang w:bidi="he-IL"/>
        </w:rPr>
        <w:t>, ש</w:t>
      </w:r>
      <w:r w:rsidR="007D3C22" w:rsidRPr="00E33D3C">
        <w:rPr>
          <w:rFonts w:asciiTheme="minorBidi" w:hAnsiTheme="minorBidi" w:cstheme="minorBidi"/>
          <w:szCs w:val="24"/>
          <w:rtl/>
          <w:lang w:bidi="he-IL"/>
        </w:rPr>
        <w:t>תעסוק בר</w:t>
      </w:r>
      <w:r w:rsidR="00725D13">
        <w:rPr>
          <w:rFonts w:asciiTheme="minorBidi" w:hAnsiTheme="minorBidi" w:cstheme="minorBidi" w:hint="cs"/>
          <w:szCs w:val="24"/>
          <w:rtl/>
          <w:lang w:bidi="he-IL"/>
        </w:rPr>
        <w:t>י</w:t>
      </w:r>
      <w:r w:rsidR="0043663D" w:rsidRPr="00E33D3C">
        <w:rPr>
          <w:rFonts w:asciiTheme="minorBidi" w:hAnsiTheme="minorBidi" w:cstheme="minorBidi"/>
          <w:szCs w:val="24"/>
          <w:rtl/>
          <w:lang w:bidi="he-IL"/>
        </w:rPr>
        <w:t xml:space="preserve">ענון של חומר שנלמד בתיכון ברמה של  </w:t>
      </w:r>
      <w:r w:rsidR="0043663D" w:rsidRPr="00E33D3C">
        <w:rPr>
          <w:rFonts w:asciiTheme="minorBidi" w:hAnsiTheme="minorBidi" w:cstheme="minorBidi"/>
          <w:szCs w:val="24"/>
          <w:rtl/>
        </w:rPr>
        <w:t xml:space="preserve">3 </w:t>
      </w:r>
      <w:r w:rsidR="0043663D" w:rsidRPr="00E33D3C">
        <w:rPr>
          <w:rFonts w:asciiTheme="minorBidi" w:hAnsiTheme="minorBidi" w:cstheme="minorBidi"/>
          <w:szCs w:val="24"/>
          <w:rtl/>
          <w:lang w:bidi="he-IL"/>
        </w:rPr>
        <w:t>ו</w:t>
      </w:r>
      <w:r w:rsidR="0043663D" w:rsidRPr="00E33D3C">
        <w:rPr>
          <w:rFonts w:asciiTheme="minorBidi" w:hAnsiTheme="minorBidi" w:cstheme="minorBidi"/>
          <w:szCs w:val="24"/>
          <w:rtl/>
        </w:rPr>
        <w:t>-</w:t>
      </w:r>
      <w:r w:rsidR="00B7713D" w:rsidRPr="00E33D3C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r w:rsidR="0043663D" w:rsidRPr="00E33D3C">
        <w:rPr>
          <w:rFonts w:asciiTheme="minorBidi" w:hAnsiTheme="minorBidi" w:cstheme="minorBidi"/>
          <w:szCs w:val="24"/>
          <w:rtl/>
        </w:rPr>
        <w:t>4</w:t>
      </w:r>
      <w:r w:rsidR="00B7713D" w:rsidRPr="00E33D3C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r w:rsidR="0043663D" w:rsidRPr="00E33D3C">
        <w:rPr>
          <w:rFonts w:asciiTheme="minorBidi" w:hAnsiTheme="minorBidi" w:cstheme="minorBidi"/>
          <w:szCs w:val="24"/>
          <w:rtl/>
        </w:rPr>
        <w:t xml:space="preserve"> </w:t>
      </w:r>
      <w:r w:rsidR="0043663D" w:rsidRPr="00E33D3C">
        <w:rPr>
          <w:rFonts w:asciiTheme="minorBidi" w:hAnsiTheme="minorBidi" w:cstheme="minorBidi"/>
          <w:szCs w:val="24"/>
          <w:rtl/>
          <w:lang w:bidi="he-IL"/>
        </w:rPr>
        <w:t>יחידות</w:t>
      </w:r>
      <w:r w:rsidR="0043663D" w:rsidRPr="00E33D3C">
        <w:rPr>
          <w:rFonts w:asciiTheme="minorBidi" w:hAnsiTheme="minorBidi" w:cstheme="minorBidi"/>
          <w:szCs w:val="24"/>
          <w:rtl/>
        </w:rPr>
        <w:t xml:space="preserve">, </w:t>
      </w:r>
      <w:r w:rsidR="007D3C22" w:rsidRPr="00E33D3C">
        <w:rPr>
          <w:rFonts w:asciiTheme="minorBidi" w:hAnsiTheme="minorBidi" w:cstheme="minorBidi" w:hint="cs"/>
          <w:szCs w:val="24"/>
          <w:rtl/>
          <w:lang w:bidi="he-IL"/>
        </w:rPr>
        <w:t>וב</w:t>
      </w:r>
      <w:r w:rsidR="0043663D" w:rsidRPr="00E33D3C">
        <w:rPr>
          <w:rFonts w:asciiTheme="minorBidi" w:hAnsiTheme="minorBidi" w:cstheme="minorBidi"/>
          <w:szCs w:val="24"/>
          <w:rtl/>
          <w:lang w:bidi="he-IL"/>
        </w:rPr>
        <w:t xml:space="preserve">השלמה קצרה של נושאים מתוך החומר שנלמד ברמת </w:t>
      </w:r>
      <w:r w:rsidR="0043663D" w:rsidRPr="00E33D3C">
        <w:rPr>
          <w:rFonts w:asciiTheme="minorBidi" w:hAnsiTheme="minorBidi" w:cstheme="minorBidi"/>
          <w:szCs w:val="24"/>
          <w:rtl/>
        </w:rPr>
        <w:t xml:space="preserve">5 </w:t>
      </w:r>
      <w:r w:rsidR="0043663D" w:rsidRPr="00E33D3C">
        <w:rPr>
          <w:rFonts w:asciiTheme="minorBidi" w:hAnsiTheme="minorBidi" w:cstheme="minorBidi"/>
          <w:szCs w:val="24"/>
          <w:rtl/>
          <w:lang w:bidi="he-IL"/>
        </w:rPr>
        <w:t>יחידות</w:t>
      </w:r>
      <w:r w:rsidR="0043663D" w:rsidRPr="00E33D3C">
        <w:rPr>
          <w:rFonts w:asciiTheme="minorBidi" w:hAnsiTheme="minorBidi" w:cstheme="minorBidi"/>
          <w:szCs w:val="24"/>
          <w:rtl/>
        </w:rPr>
        <w:t xml:space="preserve">, </w:t>
      </w:r>
      <w:r w:rsidR="00D471E3">
        <w:rPr>
          <w:rFonts w:asciiTheme="minorBidi" w:hAnsiTheme="minorBidi" w:cstheme="minorBidi"/>
          <w:szCs w:val="24"/>
          <w:rtl/>
          <w:lang w:bidi="he-IL"/>
        </w:rPr>
        <w:t>החיוניים ללימודי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 xml:space="preserve">ם במחלקה. </w:t>
      </w:r>
      <w:r w:rsidR="0004230E" w:rsidRPr="00E33D3C">
        <w:rPr>
          <w:rFonts w:asciiTheme="minorBidi" w:hAnsiTheme="minorBidi" w:cstheme="minorBidi" w:hint="cs"/>
          <w:szCs w:val="24"/>
          <w:rtl/>
          <w:lang w:bidi="he-IL"/>
        </w:rPr>
        <w:t>במכינה</w:t>
      </w:r>
      <w:r w:rsidR="00D1591E" w:rsidRPr="00E33D3C">
        <w:rPr>
          <w:rFonts w:asciiTheme="minorBidi" w:hAnsiTheme="minorBidi" w:cstheme="minorBidi" w:hint="cs"/>
          <w:szCs w:val="24"/>
          <w:rtl/>
          <w:lang w:bidi="he-IL"/>
        </w:rPr>
        <w:t xml:space="preserve"> יוקדש זמן לתרגול הנושאים 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>שילמדו בשיעורים</w:t>
      </w:r>
      <w:r w:rsidR="00D1591E" w:rsidRPr="00E33D3C">
        <w:rPr>
          <w:rFonts w:asciiTheme="minorBidi" w:hAnsiTheme="minorBidi" w:cstheme="minorBidi" w:hint="cs"/>
          <w:szCs w:val="24"/>
          <w:rtl/>
          <w:lang w:bidi="he-IL"/>
        </w:rPr>
        <w:t>.</w:t>
      </w:r>
      <w:r w:rsidR="0043663D" w:rsidRPr="00E33D3C">
        <w:rPr>
          <w:rFonts w:asciiTheme="minorBidi" w:hAnsiTheme="minorBidi" w:cstheme="minorBidi"/>
          <w:szCs w:val="24"/>
          <w:rtl/>
        </w:rPr>
        <w:t xml:space="preserve"> </w:t>
      </w:r>
      <w:r>
        <w:rPr>
          <w:rFonts w:asciiTheme="minorBidi" w:hAnsiTheme="minorBidi" w:cstheme="minorBidi" w:hint="cs"/>
          <w:szCs w:val="24"/>
          <w:rtl/>
          <w:lang w:bidi="he-IL"/>
        </w:rPr>
        <w:t>חשוב להדגיש כי המכינה לא מכסה את כל החומר שנלמד בתיכון</w:t>
      </w:r>
      <w:r w:rsidR="00D56DA6">
        <w:rPr>
          <w:rFonts w:asciiTheme="minorBidi" w:hAnsiTheme="minorBidi" w:cstheme="minorBidi" w:hint="cs"/>
          <w:szCs w:val="24"/>
          <w:rtl/>
          <w:lang w:bidi="he-IL"/>
        </w:rPr>
        <w:t xml:space="preserve"> וחשוב כי תחזרו על הדברים עוד לפני שנת הלימודים</w:t>
      </w:r>
      <w:r>
        <w:rPr>
          <w:rFonts w:asciiTheme="minorBidi" w:hAnsiTheme="minorBidi" w:cstheme="minorBidi" w:hint="cs"/>
          <w:szCs w:val="24"/>
          <w:rtl/>
          <w:lang w:bidi="he-IL"/>
        </w:rPr>
        <w:t>.</w:t>
      </w:r>
    </w:p>
    <w:p w14:paraId="1173A893" w14:textId="77777777" w:rsidR="00D1591E" w:rsidRPr="00E33D3C" w:rsidRDefault="00D1591E" w:rsidP="000A092C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</w:p>
    <w:p w14:paraId="1D16BCD0" w14:textId="77777777" w:rsidR="0043663D" w:rsidRPr="0032174E" w:rsidRDefault="0043663D" w:rsidP="000A092C">
      <w:pPr>
        <w:widowControl w:val="0"/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/>
          <w:szCs w:val="24"/>
          <w:rtl/>
        </w:rPr>
      </w:pPr>
      <w:r w:rsidRPr="0032174E">
        <w:rPr>
          <w:rFonts w:asciiTheme="minorBidi" w:hAnsiTheme="minorBidi" w:cstheme="minorBidi"/>
          <w:szCs w:val="24"/>
          <w:rtl/>
          <w:lang w:bidi="he-IL"/>
        </w:rPr>
        <w:t>לתשומת לבכם</w:t>
      </w:r>
      <w:r w:rsidRPr="0032174E">
        <w:rPr>
          <w:rFonts w:asciiTheme="minorBidi" w:hAnsiTheme="minorBidi" w:cstheme="minorBidi"/>
          <w:szCs w:val="24"/>
          <w:rtl/>
        </w:rPr>
        <w:t xml:space="preserve">, </w:t>
      </w:r>
      <w:r w:rsidRPr="0032174E">
        <w:rPr>
          <w:rFonts w:asciiTheme="minorBidi" w:hAnsiTheme="minorBidi" w:cstheme="minorBidi"/>
          <w:szCs w:val="24"/>
          <w:rtl/>
          <w:lang w:bidi="he-IL"/>
        </w:rPr>
        <w:t>תלמידים שלא יירשמו למכינה יידרשו להשלים את החומר באופן עצמאי</w:t>
      </w:r>
      <w:r w:rsidRPr="0032174E">
        <w:rPr>
          <w:rFonts w:asciiTheme="minorBidi" w:hAnsiTheme="minorBidi" w:cstheme="minorBidi"/>
          <w:szCs w:val="24"/>
          <w:rtl/>
        </w:rPr>
        <w:t>.</w:t>
      </w:r>
    </w:p>
    <w:p w14:paraId="502C7192" w14:textId="539D2F54" w:rsidR="00415E97" w:rsidRDefault="00B71ABA" w:rsidP="00E44CE9">
      <w:pPr>
        <w:widowControl w:val="0"/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/>
          <w:szCs w:val="24"/>
          <w:lang w:bidi="he-IL"/>
        </w:rPr>
      </w:pPr>
      <w:r w:rsidRPr="0032174E">
        <w:rPr>
          <w:rFonts w:asciiTheme="minorBidi" w:hAnsiTheme="minorBidi" w:cstheme="minorBidi" w:hint="cs"/>
          <w:szCs w:val="24"/>
          <w:rtl/>
          <w:lang w:bidi="he-IL"/>
        </w:rPr>
        <w:t>פרטים מל</w:t>
      </w:r>
      <w:r w:rsidR="00601E1F" w:rsidRPr="0032174E">
        <w:rPr>
          <w:rFonts w:asciiTheme="minorBidi" w:hAnsiTheme="minorBidi" w:cstheme="minorBidi" w:hint="cs"/>
          <w:szCs w:val="24"/>
          <w:rtl/>
          <w:lang w:bidi="he-IL"/>
        </w:rPr>
        <w:t xml:space="preserve">אים </w:t>
      </w:r>
      <w:r w:rsidR="00415E97" w:rsidRPr="0032174E">
        <w:rPr>
          <w:rFonts w:asciiTheme="minorBidi" w:hAnsiTheme="minorBidi" w:cstheme="minorBidi" w:hint="cs"/>
          <w:szCs w:val="24"/>
          <w:rtl/>
          <w:lang w:bidi="he-IL"/>
        </w:rPr>
        <w:t xml:space="preserve">על המכינה מופיעים </w:t>
      </w:r>
      <w:r w:rsidR="00D471E3" w:rsidRPr="0032174E">
        <w:rPr>
          <w:rFonts w:asciiTheme="minorBidi" w:hAnsiTheme="minorBidi" w:cstheme="minorBidi" w:hint="cs"/>
          <w:szCs w:val="24"/>
          <w:rtl/>
          <w:lang w:bidi="he-IL"/>
        </w:rPr>
        <w:t>במסמך המצורף</w:t>
      </w:r>
      <w:r w:rsidRPr="0032174E">
        <w:rPr>
          <w:rFonts w:asciiTheme="minorBidi" w:hAnsiTheme="minorBidi" w:cstheme="minorBidi" w:hint="cs"/>
          <w:szCs w:val="24"/>
          <w:rtl/>
          <w:lang w:bidi="he-IL"/>
        </w:rPr>
        <w:t>.</w:t>
      </w:r>
      <w:r w:rsidR="00D471E3" w:rsidRPr="0032174E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r w:rsidR="00415E97" w:rsidRPr="0032174E">
        <w:rPr>
          <w:rFonts w:asciiTheme="minorBidi" w:hAnsiTheme="minorBidi" w:cstheme="minorBidi" w:hint="cs"/>
          <w:szCs w:val="24"/>
          <w:rtl/>
          <w:lang w:bidi="he-IL"/>
        </w:rPr>
        <w:t xml:space="preserve">ניתן לפנות בכל שאלה </w:t>
      </w:r>
      <w:r w:rsidR="00E44CE9" w:rsidRPr="0032174E">
        <w:rPr>
          <w:rFonts w:asciiTheme="minorBidi" w:hAnsiTheme="minorBidi" w:cstheme="minorBidi" w:hint="cs"/>
          <w:szCs w:val="24"/>
          <w:rtl/>
          <w:lang w:bidi="he-IL"/>
        </w:rPr>
        <w:t>ל</w:t>
      </w:r>
      <w:r w:rsidR="00AD735E" w:rsidRPr="0032174E">
        <w:rPr>
          <w:rFonts w:asciiTheme="minorBidi" w:hAnsiTheme="minorBidi" w:cstheme="minorBidi" w:hint="cs"/>
          <w:szCs w:val="24"/>
          <w:rtl/>
          <w:lang w:bidi="he-IL"/>
        </w:rPr>
        <w:t>מזכירות</w:t>
      </w:r>
      <w:r w:rsidR="00415E97" w:rsidRPr="0032174E">
        <w:rPr>
          <w:rFonts w:asciiTheme="minorBidi" w:hAnsiTheme="minorBidi" w:cstheme="minorBidi" w:hint="cs"/>
          <w:szCs w:val="24"/>
          <w:rtl/>
          <w:lang w:bidi="he-IL"/>
        </w:rPr>
        <w:t xml:space="preserve"> התלמידים של המחלקה:</w:t>
      </w:r>
      <w:r w:rsidR="00D471E3" w:rsidRPr="0032174E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r w:rsidR="009C33E0" w:rsidRPr="0032174E">
        <w:rPr>
          <w:rFonts w:asciiTheme="minorBidi" w:hAnsiTheme="minorBidi" w:cstheme="minorBidi" w:hint="cs"/>
          <w:szCs w:val="24"/>
          <w:rtl/>
          <w:lang w:bidi="he-IL"/>
        </w:rPr>
        <w:t xml:space="preserve">לגב' </w:t>
      </w:r>
      <w:proofErr w:type="spellStart"/>
      <w:r w:rsidR="00AE0405">
        <w:rPr>
          <w:rFonts w:asciiTheme="minorBidi" w:hAnsiTheme="minorBidi" w:cstheme="minorBidi" w:hint="cs"/>
          <w:szCs w:val="24"/>
          <w:rtl/>
          <w:lang w:bidi="he-IL"/>
        </w:rPr>
        <w:t>קלייר</w:t>
      </w:r>
      <w:proofErr w:type="spellEnd"/>
      <w:r w:rsidR="00AE0405">
        <w:rPr>
          <w:rFonts w:asciiTheme="minorBidi" w:hAnsiTheme="minorBidi" w:cstheme="minorBidi" w:hint="cs"/>
          <w:szCs w:val="24"/>
          <w:rtl/>
          <w:lang w:bidi="he-IL"/>
        </w:rPr>
        <w:t xml:space="preserve"> פגיס </w:t>
      </w:r>
      <w:r w:rsidR="00AE0405" w:rsidRPr="00AE0405">
        <w:rPr>
          <w:rFonts w:asciiTheme="minorBidi" w:hAnsiTheme="minorBidi" w:cstheme="minorBidi"/>
          <w:szCs w:val="24"/>
          <w:lang w:bidi="he-IL"/>
        </w:rPr>
        <w:t>clarep@savion.huji.ac.il</w:t>
      </w:r>
    </w:p>
    <w:p w14:paraId="1AB713B6" w14:textId="77777777" w:rsidR="00AD735E" w:rsidRPr="00E33D3C" w:rsidRDefault="00AD735E" w:rsidP="000A092C">
      <w:pPr>
        <w:widowControl w:val="0"/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 w:hint="cs"/>
          <w:szCs w:val="24"/>
          <w:rtl/>
          <w:lang w:bidi="he-IL"/>
        </w:rPr>
      </w:pPr>
      <w:bookmarkStart w:id="0" w:name="_GoBack"/>
      <w:bookmarkEnd w:id="0"/>
    </w:p>
    <w:p w14:paraId="7C7BE217" w14:textId="276A6C8C" w:rsidR="00AD735E" w:rsidRPr="00E33D3C" w:rsidRDefault="00AD735E" w:rsidP="00D471E3">
      <w:pPr>
        <w:widowControl w:val="0"/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 w:rsidRPr="00E33D3C">
        <w:rPr>
          <w:rFonts w:asciiTheme="minorBidi" w:hAnsiTheme="minorBidi" w:cstheme="minorBidi" w:hint="cs"/>
          <w:szCs w:val="24"/>
          <w:rtl/>
          <w:lang w:bidi="he-IL"/>
        </w:rPr>
        <w:t>אנו מאחלים לכם הנא</w:t>
      </w:r>
      <w:r w:rsidR="00415E97" w:rsidRPr="00E33D3C">
        <w:rPr>
          <w:rFonts w:asciiTheme="minorBidi" w:hAnsiTheme="minorBidi" w:cstheme="minorBidi" w:hint="cs"/>
          <w:szCs w:val="24"/>
          <w:rtl/>
          <w:lang w:bidi="he-IL"/>
        </w:rPr>
        <w:t>ה והצלחה בלימודיכם במחלקה</w:t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>.</w:t>
      </w:r>
    </w:p>
    <w:p w14:paraId="23B318F8" w14:textId="77777777" w:rsidR="00D471E3" w:rsidRDefault="00AD735E" w:rsidP="00D471E3">
      <w:pPr>
        <w:widowControl w:val="0"/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</w:p>
    <w:p w14:paraId="2ED0622F" w14:textId="0B82603F" w:rsidR="00AD735E" w:rsidRPr="00E33D3C" w:rsidRDefault="00AD735E" w:rsidP="00D471E3">
      <w:pPr>
        <w:widowControl w:val="0"/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 w:rsidRPr="00E33D3C">
        <w:rPr>
          <w:rFonts w:asciiTheme="minorBidi" w:hAnsiTheme="minorBidi" w:cstheme="minorBidi" w:hint="cs"/>
          <w:szCs w:val="24"/>
          <w:rtl/>
          <w:lang w:bidi="he-IL"/>
        </w:rPr>
        <w:t xml:space="preserve">ב </w:t>
      </w:r>
      <w:proofErr w:type="spellStart"/>
      <w:r w:rsidRPr="00E33D3C">
        <w:rPr>
          <w:rFonts w:asciiTheme="minorBidi" w:hAnsiTheme="minorBidi" w:cstheme="minorBidi" w:hint="cs"/>
          <w:szCs w:val="24"/>
          <w:rtl/>
          <w:lang w:bidi="he-IL"/>
        </w:rPr>
        <w:t>ב</w:t>
      </w:r>
      <w:proofErr w:type="spellEnd"/>
      <w:r w:rsidRPr="00E33D3C">
        <w:rPr>
          <w:rFonts w:asciiTheme="minorBidi" w:hAnsiTheme="minorBidi" w:cstheme="minorBidi" w:hint="cs"/>
          <w:szCs w:val="24"/>
          <w:rtl/>
          <w:lang w:bidi="he-IL"/>
        </w:rPr>
        <w:t xml:space="preserve"> ר כ ה,</w:t>
      </w:r>
    </w:p>
    <w:p w14:paraId="74237840" w14:textId="77777777" w:rsidR="00D471E3" w:rsidRDefault="00D471E3" w:rsidP="00D471E3">
      <w:pPr>
        <w:widowControl w:val="0"/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</w:p>
    <w:p w14:paraId="02E05C43" w14:textId="1CEBDF4E" w:rsidR="00E33D3C" w:rsidRPr="00E33D3C" w:rsidRDefault="00E33D3C" w:rsidP="00D471E3">
      <w:pPr>
        <w:widowControl w:val="0"/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 w:rsidRPr="00E33D3C">
        <w:rPr>
          <w:rFonts w:asciiTheme="minorBidi" w:hAnsiTheme="minorBidi" w:cstheme="minorBidi" w:hint="cs"/>
          <w:szCs w:val="24"/>
          <w:rtl/>
          <w:lang w:bidi="he-IL"/>
        </w:rPr>
        <w:t xml:space="preserve">פרופ' 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>מיכה מנדל</w:t>
      </w:r>
      <w:r w:rsidR="00725D13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</w:r>
      <w:r w:rsidRPr="00E33D3C">
        <w:rPr>
          <w:rFonts w:asciiTheme="minorBidi" w:hAnsiTheme="minorBidi" w:cstheme="minorBidi" w:hint="cs"/>
          <w:szCs w:val="24"/>
          <w:rtl/>
          <w:lang w:bidi="he-IL"/>
        </w:rPr>
        <w:tab/>
        <w:t xml:space="preserve">        ראש המחלקה</w:t>
      </w:r>
    </w:p>
    <w:p w14:paraId="744028EA" w14:textId="77777777" w:rsidR="00E33D3C" w:rsidRPr="00E33D3C" w:rsidRDefault="00E33D3C" w:rsidP="000A09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6236"/>
        </w:tabs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</w:p>
    <w:p w14:paraId="5C6E8A27" w14:textId="77777777" w:rsidR="00B71ABA" w:rsidRPr="00E33D3C" w:rsidRDefault="00AD735E" w:rsidP="000A092C">
      <w:pPr>
        <w:widowControl w:val="0"/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E33D3C">
        <w:rPr>
          <w:rFonts w:asciiTheme="minorBidi" w:hAnsiTheme="minorBidi" w:cstheme="minorBidi" w:hint="cs"/>
          <w:sz w:val="22"/>
          <w:szCs w:val="22"/>
          <w:rtl/>
          <w:lang w:bidi="he-IL"/>
        </w:rPr>
        <w:tab/>
      </w:r>
      <w:r w:rsidRPr="00E33D3C">
        <w:rPr>
          <w:rFonts w:asciiTheme="minorBidi" w:hAnsiTheme="minorBidi" w:cstheme="minorBidi" w:hint="cs"/>
          <w:sz w:val="22"/>
          <w:szCs w:val="22"/>
          <w:rtl/>
          <w:lang w:bidi="he-IL"/>
        </w:rPr>
        <w:tab/>
      </w:r>
      <w:r w:rsidRPr="00E33D3C">
        <w:rPr>
          <w:rFonts w:asciiTheme="minorBidi" w:hAnsiTheme="minorBidi" w:cstheme="minorBidi" w:hint="cs"/>
          <w:sz w:val="22"/>
          <w:szCs w:val="22"/>
          <w:rtl/>
          <w:lang w:bidi="he-IL"/>
        </w:rPr>
        <w:tab/>
      </w:r>
      <w:r w:rsidRPr="00E33D3C">
        <w:rPr>
          <w:rFonts w:asciiTheme="minorBidi" w:hAnsiTheme="minorBidi" w:cstheme="minorBidi" w:hint="cs"/>
          <w:sz w:val="22"/>
          <w:szCs w:val="22"/>
          <w:rtl/>
          <w:lang w:bidi="he-IL"/>
        </w:rPr>
        <w:tab/>
      </w:r>
      <w:r w:rsidRPr="00E33D3C">
        <w:rPr>
          <w:rFonts w:asciiTheme="minorBidi" w:hAnsiTheme="minorBidi" w:cstheme="minorBidi" w:hint="cs"/>
          <w:sz w:val="22"/>
          <w:szCs w:val="22"/>
          <w:rtl/>
          <w:lang w:bidi="he-IL"/>
        </w:rPr>
        <w:tab/>
      </w:r>
      <w:r w:rsidRPr="00E33D3C">
        <w:rPr>
          <w:rFonts w:asciiTheme="minorBidi" w:hAnsiTheme="minorBidi" w:cstheme="minorBidi" w:hint="cs"/>
          <w:sz w:val="22"/>
          <w:szCs w:val="22"/>
          <w:rtl/>
          <w:lang w:bidi="he-IL"/>
        </w:rPr>
        <w:tab/>
      </w:r>
      <w:r w:rsidRPr="00E33D3C">
        <w:rPr>
          <w:rFonts w:asciiTheme="minorBidi" w:hAnsiTheme="minorBidi" w:cstheme="minorBidi" w:hint="cs"/>
          <w:sz w:val="22"/>
          <w:szCs w:val="22"/>
          <w:rtl/>
          <w:lang w:bidi="he-IL"/>
        </w:rPr>
        <w:tab/>
      </w:r>
    </w:p>
    <w:p w14:paraId="17B6CF5D" w14:textId="77777777" w:rsidR="00415E97" w:rsidRDefault="00415E97" w:rsidP="000A092C">
      <w:pPr>
        <w:bidi/>
        <w:spacing w:line="300" w:lineRule="atLeast"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</w:p>
    <w:p w14:paraId="5B3DEA6A" w14:textId="5B80907E" w:rsidR="00AD735E" w:rsidRDefault="00AD735E" w:rsidP="00D471E3">
      <w:pPr>
        <w:bidi/>
        <w:spacing w:line="300" w:lineRule="atLeast"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 xml:space="preserve">מכינה במתמטיקה לתלמידי </w:t>
      </w:r>
      <w:r w:rsidR="00D471E3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סטטיסטיקה ומדע הנתונים</w:t>
      </w:r>
    </w:p>
    <w:p w14:paraId="7156D738" w14:textId="77777777" w:rsidR="00AD735E" w:rsidRDefault="00AD735E" w:rsidP="000A092C">
      <w:pPr>
        <w:bidi/>
        <w:spacing w:line="300" w:lineRule="atLeast"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</w:p>
    <w:p w14:paraId="2B8B8312" w14:textId="7A3B5A36" w:rsidR="00AD735E" w:rsidRDefault="0043663D" w:rsidP="00813DDC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 w:rsidRPr="007D3C22">
        <w:rPr>
          <w:rFonts w:asciiTheme="minorBidi" w:hAnsiTheme="minorBidi" w:cstheme="minorBidi"/>
          <w:szCs w:val="24"/>
          <w:rtl/>
          <w:lang w:bidi="he-IL"/>
        </w:rPr>
        <w:t>המכינה</w:t>
      </w:r>
      <w:r w:rsidR="00AD735E">
        <w:rPr>
          <w:rFonts w:asciiTheme="minorBidi" w:hAnsiTheme="minorBidi" w:cstheme="minorBidi" w:hint="cs"/>
          <w:szCs w:val="24"/>
          <w:rtl/>
          <w:lang w:bidi="he-IL"/>
        </w:rPr>
        <w:t xml:space="preserve"> במתמטיקה, לקראת שנה"ל </w:t>
      </w:r>
      <w:r w:rsidR="00585890">
        <w:rPr>
          <w:rFonts w:asciiTheme="minorBidi" w:hAnsiTheme="minorBidi" w:cstheme="minorBidi" w:hint="cs"/>
          <w:szCs w:val="24"/>
          <w:rtl/>
          <w:lang w:bidi="he-IL"/>
        </w:rPr>
        <w:t>תשפ"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 xml:space="preserve">ג </w:t>
      </w:r>
      <w:r w:rsidRPr="007D3C22">
        <w:rPr>
          <w:rFonts w:asciiTheme="minorBidi" w:hAnsiTheme="minorBidi" w:cstheme="minorBidi"/>
          <w:szCs w:val="24"/>
          <w:rtl/>
          <w:lang w:bidi="he-IL"/>
        </w:rPr>
        <w:t xml:space="preserve">תתקיים 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 xml:space="preserve">בקמפוס הר הצופים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בכיתה 1701</w:t>
      </w:r>
      <w:r w:rsidR="00813DDC">
        <w:rPr>
          <w:rFonts w:asciiTheme="minorBidi" w:hAnsiTheme="minorBidi" w:cstheme="minorBidi"/>
          <w:szCs w:val="24"/>
          <w:lang w:bidi="he-IL"/>
        </w:rPr>
        <w:t xml:space="preserve">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 xml:space="preserve"> בפקולטה למדעי החברה</w:t>
      </w:r>
      <w:r w:rsidR="00585890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r w:rsidR="00AD735E">
        <w:rPr>
          <w:rFonts w:asciiTheme="minorBidi" w:hAnsiTheme="minorBidi" w:cstheme="minorBidi"/>
          <w:szCs w:val="24"/>
          <w:rtl/>
          <w:lang w:bidi="he-IL"/>
        </w:rPr>
        <w:t>ב</w:t>
      </w:r>
      <w:r w:rsidR="00AD735E">
        <w:rPr>
          <w:rFonts w:asciiTheme="minorBidi" w:hAnsiTheme="minorBidi" w:cstheme="minorBidi" w:hint="cs"/>
          <w:szCs w:val="24"/>
          <w:rtl/>
          <w:lang w:bidi="he-IL"/>
        </w:rPr>
        <w:t>תאריכים</w:t>
      </w:r>
      <w:r w:rsidR="00813DDC">
        <w:rPr>
          <w:rFonts w:asciiTheme="minorBidi" w:hAnsiTheme="minorBidi" w:cstheme="minorBidi"/>
          <w:szCs w:val="24"/>
          <w:rtl/>
          <w:lang w:bidi="he-IL"/>
        </w:rPr>
        <w:t xml:space="preserve">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18.9 עד ה 22.9</w:t>
      </w:r>
      <w:r w:rsidR="00D471E3">
        <w:rPr>
          <w:rFonts w:asciiTheme="minorBidi" w:hAnsiTheme="minorBidi" w:cstheme="minorBidi" w:hint="cs"/>
          <w:szCs w:val="24"/>
          <w:rtl/>
          <w:lang w:bidi="he-IL"/>
        </w:rPr>
        <w:t>.</w:t>
      </w:r>
    </w:p>
    <w:p w14:paraId="38AF5D19" w14:textId="3A935675" w:rsidR="00D471E3" w:rsidRDefault="00D471E3" w:rsidP="00D471E3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</w:p>
    <w:p w14:paraId="4168A031" w14:textId="10DD9B5C" w:rsidR="00D471E3" w:rsidRDefault="00D471E3" w:rsidP="00D56DA6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 xml:space="preserve">בכל אחד מהימים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י</w:t>
      </w:r>
      <w:r>
        <w:rPr>
          <w:rFonts w:asciiTheme="minorBidi" w:hAnsiTheme="minorBidi" w:cstheme="minorBidi" w:hint="cs"/>
          <w:szCs w:val="24"/>
          <w:rtl/>
          <w:lang w:bidi="he-IL"/>
        </w:rPr>
        <w:t>תקיים שיעור בן שעתיים אקדמיות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 xml:space="preserve"> שיועבר על ידי פרופ' </w:t>
      </w:r>
      <w:proofErr w:type="spellStart"/>
      <w:r w:rsidR="00813DDC">
        <w:rPr>
          <w:rFonts w:asciiTheme="minorBidi" w:hAnsiTheme="minorBidi" w:cstheme="minorBidi" w:hint="cs"/>
          <w:szCs w:val="24"/>
          <w:rtl/>
          <w:lang w:bidi="he-IL"/>
        </w:rPr>
        <w:t>יאן</w:t>
      </w:r>
      <w:proofErr w:type="spellEnd"/>
      <w:r w:rsidR="00813DDC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proofErr w:type="spellStart"/>
      <w:r w:rsidR="00813DDC">
        <w:rPr>
          <w:rFonts w:asciiTheme="minorBidi" w:hAnsiTheme="minorBidi" w:cstheme="minorBidi" w:hint="cs"/>
          <w:szCs w:val="24"/>
          <w:rtl/>
          <w:lang w:bidi="he-IL"/>
        </w:rPr>
        <w:t>דולינסקי</w:t>
      </w:r>
      <w:proofErr w:type="spellEnd"/>
      <w:r>
        <w:rPr>
          <w:rFonts w:asciiTheme="minorBidi" w:hAnsiTheme="minorBidi" w:cstheme="minorBidi" w:hint="cs"/>
          <w:szCs w:val="24"/>
          <w:rtl/>
          <w:lang w:bidi="he-IL"/>
        </w:rPr>
        <w:t xml:space="preserve"> בין השעות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10-12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 לאחריו יתקיים </w:t>
      </w:r>
      <w:proofErr w:type="spellStart"/>
      <w:r>
        <w:rPr>
          <w:rFonts w:asciiTheme="minorBidi" w:hAnsiTheme="minorBidi" w:cstheme="minorBidi" w:hint="cs"/>
          <w:szCs w:val="24"/>
          <w:rtl/>
          <w:lang w:bidi="he-IL"/>
        </w:rPr>
        <w:t>תירגול</w:t>
      </w:r>
      <w:proofErr w:type="spellEnd"/>
      <w:r w:rsidR="0032174E">
        <w:rPr>
          <w:rFonts w:asciiTheme="minorBidi" w:hAnsiTheme="minorBidi" w:cstheme="minorBidi" w:hint="cs"/>
          <w:szCs w:val="24"/>
          <w:rtl/>
          <w:lang w:bidi="he-IL"/>
        </w:rPr>
        <w:t xml:space="preserve"> על ידי מר אבי </w:t>
      </w:r>
      <w:proofErr w:type="spellStart"/>
      <w:r w:rsidR="0032174E">
        <w:rPr>
          <w:rFonts w:asciiTheme="minorBidi" w:hAnsiTheme="minorBidi" w:cstheme="minorBidi" w:hint="cs"/>
          <w:szCs w:val="24"/>
          <w:rtl/>
          <w:lang w:bidi="he-IL"/>
        </w:rPr>
        <w:t>סוריט</w:t>
      </w:r>
      <w:proofErr w:type="spellEnd"/>
      <w:r>
        <w:rPr>
          <w:rFonts w:asciiTheme="minorBidi" w:hAnsiTheme="minorBidi" w:cstheme="minorBidi" w:hint="cs"/>
          <w:szCs w:val="24"/>
          <w:rtl/>
          <w:lang w:bidi="he-IL"/>
        </w:rPr>
        <w:t xml:space="preserve"> בין השעות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1</w:t>
      </w:r>
      <w:r w:rsidR="00E44CE9">
        <w:rPr>
          <w:rFonts w:asciiTheme="minorBidi" w:hAnsiTheme="minorBidi" w:cstheme="minorBidi" w:hint="cs"/>
          <w:szCs w:val="24"/>
          <w:rtl/>
          <w:lang w:bidi="he-IL"/>
        </w:rPr>
        <w:t>3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-1</w:t>
      </w:r>
      <w:r w:rsidR="00E44CE9">
        <w:rPr>
          <w:rFonts w:asciiTheme="minorBidi" w:hAnsiTheme="minorBidi" w:cstheme="minorBidi" w:hint="cs"/>
          <w:szCs w:val="24"/>
          <w:rtl/>
          <w:lang w:bidi="he-IL"/>
        </w:rPr>
        <w:t>5</w:t>
      </w:r>
      <w:r w:rsidR="0079612D">
        <w:rPr>
          <w:rFonts w:asciiTheme="minorBidi" w:hAnsiTheme="minorBidi" w:cstheme="minorBidi" w:hint="cs"/>
          <w:szCs w:val="24"/>
          <w:rtl/>
          <w:lang w:bidi="he-IL"/>
        </w:rPr>
        <w:t xml:space="preserve">.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 xml:space="preserve">ההפסקה </w:t>
      </w:r>
      <w:r w:rsidR="0079612D">
        <w:rPr>
          <w:rFonts w:asciiTheme="minorBidi" w:hAnsiTheme="minorBidi" w:cstheme="minorBidi" w:hint="cs"/>
          <w:szCs w:val="24"/>
          <w:rtl/>
          <w:lang w:bidi="he-IL"/>
        </w:rPr>
        <w:t xml:space="preserve">בין השיעור </w:t>
      </w:r>
      <w:proofErr w:type="spellStart"/>
      <w:r w:rsidR="0079612D">
        <w:rPr>
          <w:rFonts w:asciiTheme="minorBidi" w:hAnsiTheme="minorBidi" w:cstheme="minorBidi" w:hint="cs"/>
          <w:szCs w:val="24"/>
          <w:rtl/>
          <w:lang w:bidi="he-IL"/>
        </w:rPr>
        <w:t>לתירגול</w:t>
      </w:r>
      <w:proofErr w:type="spellEnd"/>
      <w:r w:rsidR="0079612D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נועדה להתרעננות וכן</w:t>
      </w:r>
      <w:r w:rsidR="0079612D">
        <w:rPr>
          <w:rFonts w:asciiTheme="minorBidi" w:hAnsiTheme="minorBidi" w:cstheme="minorBidi" w:hint="cs"/>
          <w:szCs w:val="24"/>
          <w:rtl/>
          <w:lang w:bidi="he-IL"/>
        </w:rPr>
        <w:t xml:space="preserve"> לפת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רון עצמאי</w:t>
      </w:r>
      <w:r w:rsidR="0079612D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>של</w:t>
      </w:r>
      <w:r w:rsidR="0079612D">
        <w:rPr>
          <w:rFonts w:asciiTheme="minorBidi" w:hAnsiTheme="minorBidi" w:cstheme="minorBidi" w:hint="cs"/>
          <w:szCs w:val="24"/>
          <w:rtl/>
          <w:lang w:bidi="he-IL"/>
        </w:rPr>
        <w:t xml:space="preserve"> מספר תרגילים.</w:t>
      </w:r>
      <w:r w:rsidR="00D56DA6">
        <w:rPr>
          <w:rFonts w:asciiTheme="minorBidi" w:hAnsiTheme="minorBidi" w:cstheme="minorBidi" w:hint="cs"/>
          <w:szCs w:val="24"/>
          <w:rtl/>
          <w:lang w:bidi="he-IL"/>
        </w:rPr>
        <w:t xml:space="preserve"> למכינה יהיה אתר בית אליו יועלה חומר והקלטות </w:t>
      </w:r>
      <w:r w:rsidR="00D56DA6">
        <w:rPr>
          <w:rFonts w:asciiTheme="minorBidi" w:hAnsiTheme="minorBidi" w:cstheme="minorBidi"/>
          <w:szCs w:val="24"/>
          <w:rtl/>
          <w:lang w:bidi="he-IL"/>
        </w:rPr>
        <w:t>–</w:t>
      </w:r>
      <w:r w:rsidR="00D56DA6">
        <w:rPr>
          <w:rFonts w:asciiTheme="minorBidi" w:hAnsiTheme="minorBidi" w:cstheme="minorBidi" w:hint="cs"/>
          <w:szCs w:val="24"/>
          <w:rtl/>
          <w:lang w:bidi="he-IL"/>
        </w:rPr>
        <w:t xml:space="preserve"> פרטים ימסרו בהמשך לנרשמים.</w:t>
      </w:r>
    </w:p>
    <w:p w14:paraId="5F3DA5D0" w14:textId="77777777" w:rsidR="00B7589D" w:rsidRPr="007D3C22" w:rsidRDefault="00B7589D" w:rsidP="000A092C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</w:p>
    <w:p w14:paraId="5B0F11F9" w14:textId="77777777" w:rsidR="00AE258A" w:rsidRPr="007D3C22" w:rsidRDefault="00AE258A" w:rsidP="000A092C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</w:p>
    <w:p w14:paraId="6C316F7F" w14:textId="77777777" w:rsidR="007D3C22" w:rsidRDefault="0043663D" w:rsidP="000A092C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 w:rsidRPr="007D3C22">
        <w:rPr>
          <w:rFonts w:asciiTheme="minorBidi" w:hAnsiTheme="minorBidi" w:cstheme="minorBidi"/>
          <w:szCs w:val="24"/>
          <w:rtl/>
          <w:lang w:bidi="he-IL"/>
        </w:rPr>
        <w:t xml:space="preserve">עלות ההשתתפות במכינה </w:t>
      </w:r>
      <w:r w:rsidRPr="007D3C22">
        <w:rPr>
          <w:rFonts w:asciiTheme="minorBidi" w:hAnsiTheme="minorBidi" w:cstheme="minorBidi"/>
          <w:szCs w:val="24"/>
          <w:rtl/>
        </w:rPr>
        <w:t xml:space="preserve">- 350 </w:t>
      </w:r>
      <w:r w:rsidRPr="007D3C22">
        <w:rPr>
          <w:rFonts w:asciiTheme="minorBidi" w:hAnsiTheme="minorBidi" w:cstheme="minorBidi"/>
          <w:szCs w:val="24"/>
          <w:rtl/>
          <w:lang w:bidi="he-IL"/>
        </w:rPr>
        <w:t>ש</w:t>
      </w:r>
      <w:r w:rsidRPr="007D3C22">
        <w:rPr>
          <w:rFonts w:asciiTheme="minorBidi" w:hAnsiTheme="minorBidi" w:cstheme="minorBidi"/>
          <w:szCs w:val="24"/>
          <w:rtl/>
        </w:rPr>
        <w:t>"</w:t>
      </w:r>
      <w:r w:rsidRPr="007D3C22">
        <w:rPr>
          <w:rFonts w:asciiTheme="minorBidi" w:hAnsiTheme="minorBidi" w:cstheme="minorBidi"/>
          <w:szCs w:val="24"/>
          <w:rtl/>
          <w:lang w:bidi="he-IL"/>
        </w:rPr>
        <w:t>ח</w:t>
      </w:r>
      <w:r w:rsidRPr="007D3C22">
        <w:rPr>
          <w:rFonts w:asciiTheme="minorBidi" w:hAnsiTheme="minorBidi" w:cstheme="minorBidi"/>
          <w:szCs w:val="24"/>
          <w:rtl/>
        </w:rPr>
        <w:t xml:space="preserve">. </w:t>
      </w:r>
    </w:p>
    <w:p w14:paraId="4E601EA9" w14:textId="77777777" w:rsidR="00813DDC" w:rsidRDefault="00585890" w:rsidP="00813DDC">
      <w:pPr>
        <w:shd w:val="clear" w:color="auto" w:fill="FFFFFF"/>
        <w:bidi/>
        <w:rPr>
          <w:rFonts w:ascii="Arial" w:eastAsia="Times New Roman" w:hAnsi="Arial" w:cs="Arial"/>
          <w:color w:val="222222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>להלן לינק להרשמה</w:t>
      </w:r>
      <w:r w:rsidR="00813DDC">
        <w:rPr>
          <w:rFonts w:asciiTheme="minorBidi" w:hAnsiTheme="minorBidi" w:cstheme="minorBidi" w:hint="cs"/>
          <w:szCs w:val="24"/>
          <w:rtl/>
          <w:lang w:bidi="he-IL"/>
        </w:rPr>
        <w:t xml:space="preserve"> ולתשלום</w:t>
      </w:r>
      <w:r>
        <w:rPr>
          <w:rFonts w:asciiTheme="minorBidi" w:hAnsiTheme="minorBidi" w:cstheme="minorBidi" w:hint="cs"/>
          <w:szCs w:val="24"/>
          <w:rtl/>
          <w:lang w:bidi="he-IL"/>
        </w:rPr>
        <w:t>:</w:t>
      </w:r>
      <w:r w:rsidR="0079612D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hyperlink r:id="rId8" w:tgtFrame="_blank" w:history="1">
        <w:r w:rsidR="00813DDC">
          <w:rPr>
            <w:rStyle w:val="Hyperlink"/>
            <w:rFonts w:ascii="Arial" w:hAnsi="Arial" w:cs="Arial" w:hint="cs"/>
            <w:color w:val="0563C1"/>
          </w:rPr>
          <w:t>https://forms.huji.ac.il/he/node/102</w:t>
        </w:r>
      </w:hyperlink>
    </w:p>
    <w:p w14:paraId="04457637" w14:textId="77777777" w:rsidR="00813DDC" w:rsidRDefault="00813DDC" w:rsidP="00813DDC">
      <w:pPr>
        <w:bidi/>
        <w:spacing w:line="300" w:lineRule="atLeast"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</w:p>
    <w:p w14:paraId="3F8F4682" w14:textId="6A4BDA8F" w:rsidR="00F44626" w:rsidRDefault="00813DDC" w:rsidP="00813DDC">
      <w:pPr>
        <w:bidi/>
        <w:spacing w:line="300" w:lineRule="atLeast"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 xml:space="preserve">יש </w:t>
      </w:r>
      <w:proofErr w:type="spellStart"/>
      <w:r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להרשם</w:t>
      </w:r>
      <w:proofErr w:type="spellEnd"/>
      <w:r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 xml:space="preserve"> </w:t>
      </w:r>
      <w:r w:rsidR="00F44626" w:rsidRPr="007D3C22"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  <w:t>לא יאוחר מתאריך</w:t>
      </w:r>
      <w:r w:rsidR="0079612D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 xml:space="preserve"> 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10.9.2022</w:t>
      </w:r>
      <w:r w:rsidR="00F44626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.</w:t>
      </w:r>
      <w:r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 xml:space="preserve"> </w:t>
      </w:r>
    </w:p>
    <w:p w14:paraId="7B0C8EEA" w14:textId="06DC55EB" w:rsidR="00813DDC" w:rsidRDefault="00813DDC" w:rsidP="00813DDC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הקורס מותנה ברישום של מספר מספיק של תלמידים.</w:t>
      </w:r>
    </w:p>
    <w:p w14:paraId="7690CE4D" w14:textId="77777777" w:rsidR="007D3C22" w:rsidRPr="007D3C22" w:rsidRDefault="007D3C22" w:rsidP="000A092C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</w:p>
    <w:p w14:paraId="2C476173" w14:textId="77777777" w:rsidR="0043663D" w:rsidRPr="007D3C22" w:rsidRDefault="0043663D" w:rsidP="000A092C">
      <w:pPr>
        <w:widowControl w:val="0"/>
        <w:autoSpaceDE w:val="0"/>
        <w:autoSpaceDN w:val="0"/>
        <w:bidi/>
        <w:adjustRightInd w:val="0"/>
        <w:spacing w:line="300" w:lineRule="atLeast"/>
        <w:rPr>
          <w:rFonts w:asciiTheme="minorBidi" w:hAnsiTheme="minorBidi" w:cstheme="minorBidi"/>
          <w:szCs w:val="24"/>
          <w:rtl/>
        </w:rPr>
      </w:pPr>
    </w:p>
    <w:p w14:paraId="49724DD2" w14:textId="77777777" w:rsidR="0043663D" w:rsidRDefault="0043663D" w:rsidP="000A092C">
      <w:pPr>
        <w:bidi/>
        <w:spacing w:line="300" w:lineRule="atLeast"/>
        <w:rPr>
          <w:rFonts w:asciiTheme="minorBidi" w:eastAsiaTheme="minorHAnsi" w:hAnsiTheme="minorBidi" w:cstheme="minorBidi"/>
          <w:szCs w:val="24"/>
          <w:rtl/>
          <w:lang w:bidi="he-IL"/>
        </w:rPr>
      </w:pPr>
    </w:p>
    <w:p w14:paraId="41205159" w14:textId="77777777" w:rsidR="00AD735E" w:rsidRPr="007D3C22" w:rsidRDefault="00AD735E" w:rsidP="000A092C">
      <w:pPr>
        <w:bidi/>
        <w:spacing w:line="300" w:lineRule="atLeast"/>
        <w:rPr>
          <w:rFonts w:asciiTheme="minorBidi" w:eastAsiaTheme="minorHAnsi" w:hAnsiTheme="minorBidi" w:cstheme="minorBidi"/>
          <w:szCs w:val="24"/>
          <w:rtl/>
          <w:lang w:bidi="he-IL"/>
        </w:rPr>
      </w:pPr>
    </w:p>
    <w:p w14:paraId="0FDD97EE" w14:textId="77777777" w:rsidR="0043663D" w:rsidRDefault="0043663D" w:rsidP="000A092C">
      <w:pPr>
        <w:bidi/>
        <w:spacing w:line="300" w:lineRule="atLeast"/>
        <w:rPr>
          <w:rFonts w:asciiTheme="minorBidi" w:eastAsiaTheme="minorHAnsi" w:hAnsiTheme="minorBidi" w:cstheme="minorBidi"/>
          <w:szCs w:val="24"/>
          <w:rtl/>
          <w:lang w:bidi="he-IL"/>
        </w:rPr>
      </w:pPr>
    </w:p>
    <w:p w14:paraId="431A3BB6" w14:textId="77777777" w:rsidR="00AD735E" w:rsidRDefault="00AD735E" w:rsidP="000A092C">
      <w:pPr>
        <w:bidi/>
        <w:spacing w:line="300" w:lineRule="atLeast"/>
        <w:rPr>
          <w:rFonts w:asciiTheme="minorBidi" w:eastAsiaTheme="minorHAnsi" w:hAnsiTheme="minorBidi" w:cstheme="minorBidi"/>
          <w:szCs w:val="24"/>
          <w:rtl/>
          <w:lang w:bidi="he-IL"/>
        </w:rPr>
      </w:pPr>
      <w:r>
        <w:rPr>
          <w:rFonts w:asciiTheme="minorBidi" w:eastAsiaTheme="minorHAnsi" w:hAnsiTheme="minorBidi" w:cstheme="minorBidi" w:hint="cs"/>
          <w:szCs w:val="24"/>
          <w:rtl/>
          <w:lang w:bidi="he-IL"/>
        </w:rPr>
        <w:t xml:space="preserve">                                    </w:t>
      </w:r>
      <w:r w:rsidR="009A23D6">
        <w:rPr>
          <w:rFonts w:asciiTheme="minorBidi" w:eastAsiaTheme="minorHAnsi" w:hAnsiTheme="minorBidi" w:cstheme="minorBidi" w:hint="cs"/>
          <w:szCs w:val="24"/>
          <w:rtl/>
          <w:lang w:bidi="he-IL"/>
        </w:rPr>
        <w:t xml:space="preserve">       </w:t>
      </w:r>
      <w:r>
        <w:rPr>
          <w:rFonts w:asciiTheme="minorBidi" w:eastAsiaTheme="minorHAnsi" w:hAnsiTheme="minorBidi" w:cstheme="minorBidi" w:hint="cs"/>
          <w:szCs w:val="24"/>
          <w:rtl/>
          <w:lang w:bidi="he-IL"/>
        </w:rPr>
        <w:t>חופשה נעימה,</w:t>
      </w:r>
    </w:p>
    <w:p w14:paraId="60717C13" w14:textId="77777777" w:rsidR="00AD735E" w:rsidRDefault="00AD735E" w:rsidP="000A092C">
      <w:pPr>
        <w:bidi/>
        <w:spacing w:line="300" w:lineRule="atLeast"/>
        <w:rPr>
          <w:rFonts w:asciiTheme="minorBidi" w:eastAsiaTheme="minorHAnsi" w:hAnsiTheme="minorBidi" w:cstheme="minorBidi"/>
          <w:szCs w:val="24"/>
          <w:rtl/>
          <w:lang w:bidi="he-IL"/>
        </w:rPr>
      </w:pPr>
    </w:p>
    <w:p w14:paraId="7CB1BF43" w14:textId="5764437D" w:rsidR="00AD735E" w:rsidRPr="007D3C22" w:rsidRDefault="00AD735E" w:rsidP="0079612D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eastAsiaTheme="minorHAnsi" w:hAnsiTheme="minorBidi" w:cstheme="minorBidi" w:hint="cs"/>
          <w:szCs w:val="24"/>
          <w:rtl/>
          <w:lang w:bidi="he-IL"/>
        </w:rPr>
        <w:t xml:space="preserve">                                   </w:t>
      </w:r>
      <w:r w:rsidR="009A23D6">
        <w:rPr>
          <w:rFonts w:asciiTheme="minorBidi" w:eastAsiaTheme="minorHAnsi" w:hAnsiTheme="minorBidi" w:cstheme="minorBidi" w:hint="cs"/>
          <w:szCs w:val="24"/>
          <w:rtl/>
          <w:lang w:bidi="he-IL"/>
        </w:rPr>
        <w:t xml:space="preserve">      </w:t>
      </w:r>
      <w:r>
        <w:rPr>
          <w:rFonts w:asciiTheme="minorBidi" w:eastAsiaTheme="minorHAnsi" w:hAnsiTheme="minorBidi" w:cstheme="minorBidi" w:hint="cs"/>
          <w:szCs w:val="24"/>
          <w:rtl/>
          <w:lang w:bidi="he-IL"/>
        </w:rPr>
        <w:t xml:space="preserve">  מזכירות המחלקה </w:t>
      </w:r>
      <w:r w:rsidR="0079612D">
        <w:rPr>
          <w:rFonts w:asciiTheme="minorBidi" w:eastAsiaTheme="minorHAnsi" w:hAnsiTheme="minorBidi" w:cstheme="minorBidi" w:hint="cs"/>
          <w:szCs w:val="24"/>
          <w:rtl/>
          <w:lang w:bidi="he-IL"/>
        </w:rPr>
        <w:t>לסטטיסטיקה ומדע הנתונים</w:t>
      </w:r>
      <w:r>
        <w:rPr>
          <w:rFonts w:asciiTheme="minorBidi" w:eastAsiaTheme="minorHAnsi" w:hAnsiTheme="minorBidi" w:cstheme="minorBidi" w:hint="cs"/>
          <w:szCs w:val="24"/>
          <w:rtl/>
          <w:lang w:bidi="he-IL"/>
        </w:rPr>
        <w:t xml:space="preserve"> </w:t>
      </w:r>
    </w:p>
    <w:p w14:paraId="4A036FCA" w14:textId="77777777" w:rsidR="0043663D" w:rsidRPr="007D3C22" w:rsidRDefault="00AD735E" w:rsidP="000A092C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</w:p>
    <w:p w14:paraId="00E47B5E" w14:textId="77777777" w:rsidR="0043663D" w:rsidRPr="007D3C22" w:rsidRDefault="0043663D" w:rsidP="000A092C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</w:p>
    <w:p w14:paraId="585D769A" w14:textId="77777777" w:rsidR="0043663D" w:rsidRPr="007D3C22" w:rsidRDefault="0043663D" w:rsidP="000A092C">
      <w:pPr>
        <w:bidi/>
        <w:spacing w:line="300" w:lineRule="atLeast"/>
        <w:rPr>
          <w:rFonts w:asciiTheme="minorBidi" w:hAnsiTheme="minorBidi" w:cstheme="minorBidi"/>
          <w:szCs w:val="24"/>
          <w:rtl/>
          <w:lang w:bidi="he-IL"/>
        </w:rPr>
      </w:pPr>
    </w:p>
    <w:p w14:paraId="149BC74B" w14:textId="77777777" w:rsidR="00576C19" w:rsidRPr="007D3C22" w:rsidRDefault="00576C19" w:rsidP="000A092C">
      <w:pPr>
        <w:bidi/>
        <w:spacing w:line="300" w:lineRule="atLeast"/>
        <w:ind w:left="1132"/>
        <w:rPr>
          <w:rFonts w:asciiTheme="minorBidi" w:hAnsiTheme="minorBidi" w:cstheme="minorBidi"/>
          <w:szCs w:val="24"/>
          <w:lang w:bidi="he-IL"/>
        </w:rPr>
      </w:pPr>
    </w:p>
    <w:sectPr w:rsidR="00576C19" w:rsidRPr="007D3C22" w:rsidSect="00F456BD">
      <w:headerReference w:type="default" r:id="rId9"/>
      <w:footerReference w:type="default" r:id="rId10"/>
      <w:pgSz w:w="11906" w:h="16838"/>
      <w:pgMar w:top="1440" w:right="1800" w:bottom="1440" w:left="1800" w:header="567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2FC1" w14:textId="77777777" w:rsidR="007C7BD1" w:rsidRDefault="007C7BD1" w:rsidP="00BE6FA1">
      <w:r>
        <w:separator/>
      </w:r>
    </w:p>
  </w:endnote>
  <w:endnote w:type="continuationSeparator" w:id="0">
    <w:p w14:paraId="5FC7FA62" w14:textId="77777777" w:rsidR="007C7BD1" w:rsidRDefault="007C7BD1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C54E" w14:textId="7975A299" w:rsidR="00B7589D" w:rsidRDefault="00B7589D" w:rsidP="00D471E3">
    <w:pPr>
      <w:pStyle w:val="a5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המחלקה </w:t>
    </w:r>
    <w:r w:rsidR="00D471E3">
      <w:rPr>
        <w:rFonts w:ascii="Arial" w:hAnsi="Arial" w:cs="Arial" w:hint="cs"/>
        <w:b/>
        <w:bCs/>
        <w:sz w:val="20"/>
        <w:rtl/>
        <w:lang w:bidi="he-IL"/>
      </w:rPr>
      <w:t>לסטטיסטיקה ומדע הנתונים</w:t>
    </w:r>
  </w:p>
  <w:p w14:paraId="362C1E8C" w14:textId="77777777" w:rsidR="00B7589D" w:rsidRDefault="00B7589D" w:rsidP="00B96582">
    <w:pPr>
      <w:pStyle w:val="a5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>הפקולטה למדעי החברה</w:t>
    </w:r>
  </w:p>
  <w:p w14:paraId="559CB933" w14:textId="77777777" w:rsidR="00B7589D" w:rsidRPr="00237721" w:rsidRDefault="00B7589D" w:rsidP="00B96582">
    <w:pPr>
      <w:pStyle w:val="a5"/>
      <w:bidi/>
      <w:spacing w:line="276" w:lineRule="auto"/>
      <w:ind w:left="1132"/>
      <w:rPr>
        <w:rFonts w:ascii="Arial" w:hAnsi="Arial" w:cs="Arial"/>
        <w:b/>
        <w:sz w:val="20"/>
      </w:rPr>
    </w:pPr>
    <w:r w:rsidRPr="00237721">
      <w:rPr>
        <w:rFonts w:ascii="Arial" w:hAnsi="Arial" w:cs="Arial"/>
        <w:b/>
        <w:bCs/>
        <w:sz w:val="20"/>
        <w:rtl/>
        <w:lang w:bidi="he-IL"/>
      </w:rPr>
      <w:t>האוניברסיטה</w:t>
    </w:r>
    <w:r w:rsidRPr="00237721">
      <w:rPr>
        <w:rFonts w:ascii="Arial" w:hAnsi="Arial" w:cs="Arial" w:hint="cs"/>
        <w:b/>
        <w:bCs/>
        <w:sz w:val="20"/>
        <w:rtl/>
        <w:lang w:bidi="he-IL"/>
      </w:rPr>
      <w:t xml:space="preserve"> </w:t>
    </w:r>
    <w:r w:rsidRPr="00237721">
      <w:rPr>
        <w:rFonts w:ascii="Arial" w:hAnsi="Arial" w:cs="Arial"/>
        <w:b/>
        <w:bCs/>
        <w:sz w:val="20"/>
        <w:rtl/>
        <w:lang w:bidi="he-IL"/>
      </w:rPr>
      <w:t>העברית</w:t>
    </w:r>
    <w:r w:rsidRPr="00237721">
      <w:rPr>
        <w:rFonts w:ascii="Arial" w:hAnsi="Arial" w:cs="Arial" w:hint="cs"/>
        <w:b/>
        <w:bCs/>
        <w:sz w:val="20"/>
        <w:rtl/>
        <w:lang w:bidi="he-IL"/>
      </w:rPr>
      <w:t xml:space="preserve"> </w:t>
    </w:r>
    <w:r w:rsidRPr="00237721">
      <w:rPr>
        <w:rFonts w:ascii="Arial" w:hAnsi="Arial" w:cs="Arial"/>
        <w:b/>
        <w:bCs/>
        <w:sz w:val="20"/>
        <w:rtl/>
        <w:lang w:bidi="he-IL"/>
      </w:rPr>
      <w:t>בירושלים</w:t>
    </w:r>
  </w:p>
  <w:p w14:paraId="7879B948" w14:textId="77777777" w:rsidR="00B7589D" w:rsidRPr="00237721" w:rsidRDefault="00B7589D" w:rsidP="00A076E1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 xml:space="preserve"> 91905 </w:t>
    </w:r>
  </w:p>
  <w:p w14:paraId="70C6049A" w14:textId="630315C5" w:rsidR="00B7589D" w:rsidRPr="00237721" w:rsidRDefault="00B7589D" w:rsidP="00D471E3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02-588</w:t>
    </w:r>
    <w:r>
      <w:rPr>
        <w:rFonts w:ascii="Arial" w:hAnsi="Arial" w:cs="Arial" w:hint="cs"/>
        <w:sz w:val="20"/>
        <w:rtl/>
        <w:lang w:bidi="he-IL"/>
      </w:rPr>
      <w:t>30</w:t>
    </w:r>
    <w:r w:rsidR="00D471E3">
      <w:rPr>
        <w:rFonts w:ascii="Arial" w:hAnsi="Arial" w:cs="Arial" w:hint="cs"/>
        <w:sz w:val="20"/>
        <w:rtl/>
        <w:lang w:bidi="he-IL"/>
      </w:rPr>
      <w:t>47</w:t>
    </w:r>
    <w:r w:rsidRPr="00237721">
      <w:rPr>
        <w:rFonts w:ascii="Arial" w:hAnsi="Arial" w:cs="Arial" w:hint="cs"/>
        <w:sz w:val="20"/>
        <w:rtl/>
        <w:lang w:bidi="he-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9930" w14:textId="77777777" w:rsidR="007C7BD1" w:rsidRDefault="007C7BD1" w:rsidP="00BE6FA1">
      <w:r>
        <w:separator/>
      </w:r>
    </w:p>
  </w:footnote>
  <w:footnote w:type="continuationSeparator" w:id="0">
    <w:p w14:paraId="53040465" w14:textId="77777777" w:rsidR="007C7BD1" w:rsidRDefault="007C7BD1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985D" w14:textId="77777777" w:rsidR="00B7589D" w:rsidRDefault="00B7589D" w:rsidP="00BE6FA1">
    <w:pPr>
      <w:pStyle w:val="a3"/>
      <w:jc w:val="right"/>
    </w:pPr>
    <w:r>
      <w:rPr>
        <w:noProof/>
        <w:lang w:bidi="he-IL"/>
      </w:rPr>
      <w:drawing>
        <wp:inline distT="0" distB="0" distL="0" distR="0" wp14:anchorId="5786506D" wp14:editId="56C84A9A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A1"/>
    <w:rsid w:val="000124D6"/>
    <w:rsid w:val="00024DDB"/>
    <w:rsid w:val="0003093B"/>
    <w:rsid w:val="0004230E"/>
    <w:rsid w:val="00042B67"/>
    <w:rsid w:val="00096A95"/>
    <w:rsid w:val="000A092C"/>
    <w:rsid w:val="001016A8"/>
    <w:rsid w:val="0015535A"/>
    <w:rsid w:val="00196730"/>
    <w:rsid w:val="001C6A14"/>
    <w:rsid w:val="001E42E2"/>
    <w:rsid w:val="00237721"/>
    <w:rsid w:val="002442F4"/>
    <w:rsid w:val="00261E58"/>
    <w:rsid w:val="002C228C"/>
    <w:rsid w:val="002C67EA"/>
    <w:rsid w:val="002E1145"/>
    <w:rsid w:val="00314A7F"/>
    <w:rsid w:val="0032174E"/>
    <w:rsid w:val="00415E97"/>
    <w:rsid w:val="0043663D"/>
    <w:rsid w:val="004C7F0F"/>
    <w:rsid w:val="00561985"/>
    <w:rsid w:val="00576C19"/>
    <w:rsid w:val="00585890"/>
    <w:rsid w:val="005D6063"/>
    <w:rsid w:val="00601E1F"/>
    <w:rsid w:val="0069370D"/>
    <w:rsid w:val="006F1860"/>
    <w:rsid w:val="00725D13"/>
    <w:rsid w:val="0079612D"/>
    <w:rsid w:val="007B6D13"/>
    <w:rsid w:val="007C7BD1"/>
    <w:rsid w:val="007D3C22"/>
    <w:rsid w:val="00813DDC"/>
    <w:rsid w:val="00864225"/>
    <w:rsid w:val="0087700D"/>
    <w:rsid w:val="008777F7"/>
    <w:rsid w:val="008A59E1"/>
    <w:rsid w:val="00992F6A"/>
    <w:rsid w:val="009A1475"/>
    <w:rsid w:val="009A23D6"/>
    <w:rsid w:val="009A5498"/>
    <w:rsid w:val="009A65F6"/>
    <w:rsid w:val="009C33E0"/>
    <w:rsid w:val="00A076E1"/>
    <w:rsid w:val="00A36579"/>
    <w:rsid w:val="00A766E9"/>
    <w:rsid w:val="00AA6BE8"/>
    <w:rsid w:val="00AD735E"/>
    <w:rsid w:val="00AE0405"/>
    <w:rsid w:val="00AE258A"/>
    <w:rsid w:val="00AF5FB8"/>
    <w:rsid w:val="00B01FBC"/>
    <w:rsid w:val="00B71ABA"/>
    <w:rsid w:val="00B7589D"/>
    <w:rsid w:val="00B7713D"/>
    <w:rsid w:val="00B9571B"/>
    <w:rsid w:val="00B96582"/>
    <w:rsid w:val="00BB47FA"/>
    <w:rsid w:val="00BE0455"/>
    <w:rsid w:val="00BE6FA1"/>
    <w:rsid w:val="00C25FDD"/>
    <w:rsid w:val="00C5111F"/>
    <w:rsid w:val="00CE7D60"/>
    <w:rsid w:val="00D063FC"/>
    <w:rsid w:val="00D07A75"/>
    <w:rsid w:val="00D1591E"/>
    <w:rsid w:val="00D30D63"/>
    <w:rsid w:val="00D471E3"/>
    <w:rsid w:val="00D56DA6"/>
    <w:rsid w:val="00D76A23"/>
    <w:rsid w:val="00D97F20"/>
    <w:rsid w:val="00DB2210"/>
    <w:rsid w:val="00E33D3C"/>
    <w:rsid w:val="00E44CE9"/>
    <w:rsid w:val="00E83CE4"/>
    <w:rsid w:val="00EC2CE7"/>
    <w:rsid w:val="00EC3747"/>
    <w:rsid w:val="00EE241B"/>
    <w:rsid w:val="00EE2779"/>
    <w:rsid w:val="00F44626"/>
    <w:rsid w:val="00F456BD"/>
    <w:rsid w:val="00F479AF"/>
    <w:rsid w:val="00F64FBC"/>
    <w:rsid w:val="00F7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6FAD86"/>
  <w15:docId w15:val="{E6E300E5-C050-4805-B9CE-E891E851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F456BD"/>
    <w:pPr>
      <w:keepNext/>
      <w:outlineLvl w:val="0"/>
    </w:pPr>
    <w:rPr>
      <w:rFonts w:ascii="Arial" w:eastAsia="Times New Roman" w:hAnsi="Arial" w:cs="Arial"/>
      <w:b/>
      <w:bCs/>
      <w:sz w:val="15"/>
      <w:szCs w:val="15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customStyle="1" w:styleId="10">
    <w:name w:val="כותרת 1 תו"/>
    <w:basedOn w:val="a0"/>
    <w:link w:val="1"/>
    <w:rsid w:val="00F456BD"/>
    <w:rPr>
      <w:rFonts w:ascii="Arial" w:eastAsia="Times New Roman" w:hAnsi="Arial" w:cs="Arial"/>
      <w:b/>
      <w:bCs/>
      <w:sz w:val="15"/>
      <w:szCs w:val="15"/>
      <w:lang w:eastAsia="he-IL" w:bidi="he-IL"/>
    </w:rPr>
  </w:style>
  <w:style w:type="character" w:styleId="Hyperlink">
    <w:name w:val="Hyperlink"/>
    <w:basedOn w:val="a0"/>
    <w:uiPriority w:val="99"/>
    <w:unhideWhenUsed/>
    <w:rsid w:val="00725D1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A092C"/>
    <w:rPr>
      <w:color w:val="800080" w:themeColor="followed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9C33E0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AE0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huji.ac.il/he/node/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introduction-to-ma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C901C-5590-4397-AF78-D34C9793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Orel Levi</cp:lastModifiedBy>
  <cp:revision>2</cp:revision>
  <cp:lastPrinted>2021-09-12T08:27:00Z</cp:lastPrinted>
  <dcterms:created xsi:type="dcterms:W3CDTF">2022-06-30T10:42:00Z</dcterms:created>
  <dcterms:modified xsi:type="dcterms:W3CDTF">2022-06-30T10:42:00Z</dcterms:modified>
</cp:coreProperties>
</file>